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73EC" w:rsidRDefault="00B073EC" w:rsidP="00B073EC">
      <w:pPr>
        <w:spacing w:line="271" w:lineRule="auto"/>
        <w:ind w:left="370" w:right="0" w:hanging="10"/>
        <w:rPr>
          <w:b/>
          <w:lang w:val="ru-RU"/>
        </w:rPr>
      </w:pPr>
      <w:r>
        <w:rPr>
          <w:b/>
          <w:lang w:val="ru-RU"/>
        </w:rPr>
        <w:t xml:space="preserve">Продолжение 2 лекции </w:t>
      </w:r>
    </w:p>
    <w:p w:rsidR="00B073EC" w:rsidRDefault="00B073EC" w:rsidP="00B073EC">
      <w:pPr>
        <w:spacing w:line="271" w:lineRule="auto"/>
        <w:ind w:left="370" w:right="0" w:hanging="10"/>
        <w:rPr>
          <w:b/>
          <w:lang w:val="ru-RU"/>
        </w:rPr>
      </w:pPr>
    </w:p>
    <w:p w:rsidR="00B073EC" w:rsidRPr="00D81B8B" w:rsidRDefault="00B073EC" w:rsidP="00B073EC">
      <w:pPr>
        <w:spacing w:line="271" w:lineRule="auto"/>
        <w:ind w:left="370" w:right="0" w:hanging="10"/>
        <w:rPr>
          <w:lang w:val="ru-RU"/>
        </w:rPr>
      </w:pPr>
      <w:r w:rsidRPr="00D81B8B">
        <w:rPr>
          <w:b/>
          <w:lang w:val="ru-RU"/>
        </w:rPr>
        <w:t>3.</w:t>
      </w:r>
      <w:r w:rsidRPr="00D81B8B">
        <w:rPr>
          <w:rFonts w:ascii="Arial" w:eastAsia="Arial" w:hAnsi="Arial" w:cs="Arial"/>
          <w:b/>
          <w:lang w:val="ru-RU"/>
        </w:rPr>
        <w:t xml:space="preserve"> </w:t>
      </w:r>
      <w:r w:rsidRPr="00D81B8B">
        <w:rPr>
          <w:b/>
          <w:lang w:val="ru-RU"/>
        </w:rPr>
        <w:t xml:space="preserve">Отклонение частоты.  </w:t>
      </w:r>
    </w:p>
    <w:p w:rsidR="00B073EC" w:rsidRPr="00D81B8B" w:rsidRDefault="00B073EC" w:rsidP="00B073EC">
      <w:pPr>
        <w:ind w:left="-15" w:right="12" w:firstLine="480"/>
        <w:rPr>
          <w:lang w:val="ru-RU"/>
        </w:rPr>
      </w:pPr>
      <w:r w:rsidRPr="00D81B8B">
        <w:rPr>
          <w:lang w:val="ru-RU"/>
        </w:rPr>
        <w:t xml:space="preserve">Отклонение фактической частоты переменного напряжения </w:t>
      </w:r>
      <w:r>
        <w:rPr>
          <w:i/>
        </w:rPr>
        <w:t>f</w:t>
      </w:r>
      <w:r w:rsidRPr="00D81B8B">
        <w:rPr>
          <w:i/>
          <w:lang w:val="ru-RU"/>
        </w:rPr>
        <w:t>ф</w:t>
      </w:r>
      <w:r w:rsidRPr="00D81B8B">
        <w:rPr>
          <w:lang w:val="ru-RU"/>
        </w:rPr>
        <w:t xml:space="preserve"> от номинального значения </w:t>
      </w:r>
      <w:r>
        <w:rPr>
          <w:i/>
        </w:rPr>
        <w:t>f</w:t>
      </w:r>
      <w:r w:rsidRPr="00D81B8B">
        <w:rPr>
          <w:i/>
          <w:lang w:val="ru-RU"/>
        </w:rPr>
        <w:t>ном</w:t>
      </w:r>
      <w:r w:rsidRPr="00D81B8B">
        <w:rPr>
          <w:lang w:val="ru-RU"/>
        </w:rPr>
        <w:t xml:space="preserve"> в установившемся режиме работы системы электроснабжения можно </w:t>
      </w:r>
      <w:proofErr w:type="gramStart"/>
      <w:r w:rsidRPr="00D81B8B">
        <w:rPr>
          <w:lang w:val="ru-RU"/>
        </w:rPr>
        <w:t>оценить</w:t>
      </w:r>
      <w:proofErr w:type="gramEnd"/>
      <w:r w:rsidRPr="00D81B8B">
        <w:rPr>
          <w:lang w:val="ru-RU"/>
        </w:rPr>
        <w:t xml:space="preserve"> как отклонение: </w:t>
      </w:r>
    </w:p>
    <w:p w:rsidR="00B073EC" w:rsidRPr="00D81B8B" w:rsidRDefault="00B073EC" w:rsidP="00B073EC">
      <w:pPr>
        <w:tabs>
          <w:tab w:val="center" w:pos="1519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1"/>
          <w:tab w:val="center" w:pos="7790"/>
          <w:tab w:val="center" w:pos="8767"/>
        </w:tabs>
        <w:ind w:right="0" w:firstLine="0"/>
        <w:jc w:val="left"/>
        <w:rPr>
          <w:lang w:val="ru-RU"/>
        </w:rPr>
      </w:pPr>
      <w:r w:rsidRPr="00D81B8B">
        <w:rPr>
          <w:rFonts w:ascii="Calibri" w:eastAsia="Calibri" w:hAnsi="Calibri" w:cs="Calibri"/>
          <w:sz w:val="22"/>
          <w:lang w:val="ru-RU"/>
        </w:rPr>
        <w:tab/>
      </w:r>
      <w:r>
        <w:rPr>
          <w:noProof/>
          <w:lang w:val="ru-RU" w:eastAsia="ru-RU"/>
        </w:rPr>
        <mc:AlternateContent>
          <mc:Choice Requires="wpg">
            <w:drawing>
              <wp:inline distT="0" distB="0" distL="0" distR="0">
                <wp:extent cx="920750" cy="302895"/>
                <wp:effectExtent l="0" t="0" r="12700" b="20955"/>
                <wp:docPr id="116315" name="Группа 116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20750" cy="302895"/>
                          <a:chOff x="0" y="0"/>
                          <a:chExt cx="920909" cy="302825"/>
                        </a:xfrm>
                      </wpg:grpSpPr>
                      <wps:wsp>
                        <wps:cNvPr id="3150" name="Shape 3150"/>
                        <wps:cNvSpPr/>
                        <wps:spPr>
                          <a:xfrm>
                            <a:off x="336763" y="230458"/>
                            <a:ext cx="5841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4147">
                                <a:moveTo>
                                  <a:pt x="0" y="0"/>
                                </a:moveTo>
                                <a:lnTo>
                                  <a:pt x="584147" y="0"/>
                                </a:lnTo>
                              </a:path>
                            </a:pathLst>
                          </a:custGeom>
                          <a:noFill/>
                          <a:ln w="6518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3153" name="Rectangle 3153"/>
                        <wps:cNvSpPr/>
                        <wps:spPr>
                          <a:xfrm>
                            <a:off x="745854" y="124560"/>
                            <a:ext cx="190578" cy="1083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14"/>
                                </w:rPr>
                                <w:t>ном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54" name="Rectangle 3154"/>
                        <wps:cNvSpPr/>
                        <wps:spPr>
                          <a:xfrm>
                            <a:off x="431128" y="124560"/>
                            <a:ext cx="84411" cy="1083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i/>
                                  <w:sz w:val="14"/>
                                </w:rPr>
                                <w:t>ф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56" name="Rectangle 3156"/>
                        <wps:cNvSpPr/>
                        <wps:spPr>
                          <a:xfrm>
                            <a:off x="689051" y="11478"/>
                            <a:ext cx="56771" cy="2263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i/>
                                  <w:sz w:val="24"/>
                                </w:rPr>
                                <w:t>f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57" name="Rectangle 3157"/>
                        <wps:cNvSpPr/>
                        <wps:spPr>
                          <a:xfrm>
                            <a:off x="375874" y="11478"/>
                            <a:ext cx="56771" cy="2263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i/>
                                  <w:sz w:val="24"/>
                                </w:rPr>
                                <w:t>f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58" name="Rectangle 3158"/>
                        <wps:cNvSpPr/>
                        <wps:spPr>
                          <a:xfrm>
                            <a:off x="93116" y="131679"/>
                            <a:ext cx="56771" cy="2263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i/>
                                  <w:sz w:val="24"/>
                                </w:rPr>
                                <w:t>f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60" name="Picture 316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545653" y="0"/>
                            <a:ext cx="172575" cy="1826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62" name="Picture 316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210124" y="114290"/>
                            <a:ext cx="172575" cy="1885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64" name="Picture 316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114290"/>
                            <a:ext cx="186854" cy="1885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116315" o:spid="_x0000_s1026" style="width:72.5pt;height:23.85pt;mso-position-horizontal-relative:char;mso-position-vertical-relative:line" coordsize="9209,30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">
                <v:shape id="Shape 3150" o:spid="_x0000_s1027" style="position:absolute;left:3367;top:2304;width:5842;height:0;visibility:visible;mso-wrap-style:square;v-text-anchor:top" coordsize="5841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" path="m,l584147,e" filled="f" strokeweight=".18106mm">
                  <v:path arrowok="t" textboxrect="0,0,584147,0"/>
                </v:shape>
                <v:rect id="Rectangle 3153" o:spid="_x0000_s1028" style="position:absolute;left:7458;top:1245;width:1906;height:10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14"/>
                          </w:rPr>
                          <w:t>ном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3154" o:spid="_x0000_s1029" style="position:absolute;left:4311;top:1245;width:844;height:10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gramStart"/>
                        <w:r>
                          <w:rPr>
                            <w:i/>
                            <w:sz w:val="14"/>
                          </w:rPr>
                          <w:t>ф</w:t>
                        </w:r>
                        <w:proofErr w:type="gramEnd"/>
                      </w:p>
                    </w:txbxContent>
                  </v:textbox>
                </v:rect>
                <v:rect id="Rectangle 3156" o:spid="_x0000_s1030" style="position:absolute;left:6890;top:114;width:568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gramStart"/>
                        <w:r>
                          <w:rPr>
                            <w:i/>
                            <w:sz w:val="24"/>
                          </w:rPr>
                          <w:t>f</w:t>
                        </w:r>
                        <w:proofErr w:type="gramEnd"/>
                      </w:p>
                    </w:txbxContent>
                  </v:textbox>
                </v:rect>
                <v:rect id="Rectangle 3157" o:spid="_x0000_s1031" style="position:absolute;left:3758;top:114;width:568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gramStart"/>
                        <w:r>
                          <w:rPr>
                            <w:i/>
                            <w:sz w:val="24"/>
                          </w:rPr>
                          <w:t>f</w:t>
                        </w:r>
                        <w:proofErr w:type="gramEnd"/>
                      </w:p>
                    </w:txbxContent>
                  </v:textbox>
                </v:rect>
                <v:rect id="Rectangle 3158" o:spid="_x0000_s1032" style="position:absolute;left:931;top:1316;width:567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gramStart"/>
                        <w:r>
                          <w:rPr>
                            <w:i/>
                            <w:sz w:val="24"/>
                          </w:rPr>
                          <w:t>f</w:t>
                        </w:r>
                        <w:proofErr w:type="gramEnd"/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160" o:spid="_x0000_s1033" type="#_x0000_t75" style="position:absolute;left:5456;width:1726;height:18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">
                  <v:imagedata r:id="rId7" o:title=""/>
                </v:shape>
                <v:shape id="Picture 3162" o:spid="_x0000_s1034" type="#_x0000_t75" style="position:absolute;left:2101;top:1142;width:1725;height:18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">
                  <v:imagedata r:id="rId8" o:title=""/>
                </v:shape>
                <v:shape id="Picture 3164" o:spid="_x0000_s1035" type="#_x0000_t75" style="position:absolute;top:1142;width:1868;height:18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">
                  <v:imagedata r:id="rId9" o:title=""/>
                </v:shape>
                <w10:anchorlock/>
              </v:group>
            </w:pict>
          </mc:Fallback>
        </mc:AlternateContent>
      </w:r>
      <w:proofErr w:type="gramStart"/>
      <w:r w:rsidRPr="00D81B8B">
        <w:rPr>
          <w:sz w:val="24"/>
          <w:lang w:val="ru-RU"/>
        </w:rPr>
        <w:t>100</w:t>
      </w:r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>(</w:t>
      </w:r>
      <w:r w:rsidRPr="00D81B8B">
        <w:rPr>
          <w:lang w:val="ru-RU"/>
        </w:rPr>
        <w:t xml:space="preserve">6) </w:t>
      </w:r>
    </w:p>
    <w:p w:rsidR="00B073EC" w:rsidRDefault="00B073EC" w:rsidP="00B073EC">
      <w:pPr>
        <w:spacing w:after="27"/>
        <w:ind w:left="480" w:right="5901" w:firstLine="876"/>
        <w:rPr>
          <w:lang w:val="ru-RU"/>
        </w:rPr>
      </w:pPr>
      <w:proofErr w:type="gramStart"/>
      <w:r>
        <w:rPr>
          <w:i/>
          <w:sz w:val="24"/>
        </w:rPr>
        <w:t>f</w:t>
      </w:r>
      <w:r w:rsidRPr="00D81B8B">
        <w:rPr>
          <w:i/>
          <w:sz w:val="14"/>
          <w:lang w:val="ru-RU"/>
        </w:rPr>
        <w:t>ном</w:t>
      </w:r>
      <w:proofErr w:type="gramEnd"/>
      <w:r w:rsidRPr="00D81B8B">
        <w:rPr>
          <w:i/>
          <w:sz w:val="14"/>
          <w:lang w:val="ru-RU"/>
        </w:rPr>
        <w:t xml:space="preserve"> </w:t>
      </w:r>
      <w:r w:rsidRPr="00D81B8B">
        <w:rPr>
          <w:lang w:val="ru-RU"/>
        </w:rPr>
        <w:t xml:space="preserve"> </w:t>
      </w:r>
    </w:p>
    <w:p w:rsidR="00B073EC" w:rsidRDefault="00B073EC" w:rsidP="00B073EC">
      <w:pPr>
        <w:spacing w:after="27"/>
        <w:ind w:left="480" w:right="5901" w:firstLine="876"/>
        <w:rPr>
          <w:lang w:val="ru-RU"/>
        </w:rPr>
      </w:pPr>
    </w:p>
    <w:p w:rsidR="00B073EC" w:rsidRPr="00D81B8B" w:rsidRDefault="00B073EC" w:rsidP="00B073EC">
      <w:pPr>
        <w:spacing w:after="27"/>
        <w:ind w:right="-1" w:firstLine="0"/>
        <w:rPr>
          <w:lang w:val="ru-RU"/>
        </w:rPr>
      </w:pPr>
      <w:r w:rsidRPr="00D81B8B">
        <w:rPr>
          <w:lang w:val="ru-RU"/>
        </w:rPr>
        <w:t xml:space="preserve">и как размах колебаний: </w:t>
      </w:r>
    </w:p>
    <w:p w:rsidR="00B073EC" w:rsidRPr="00B073EC" w:rsidRDefault="00B073EC" w:rsidP="00B073EC">
      <w:pPr>
        <w:tabs>
          <w:tab w:val="center" w:pos="1516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1"/>
          <w:tab w:val="center" w:pos="7790"/>
          <w:tab w:val="center" w:pos="8767"/>
        </w:tabs>
        <w:ind w:right="0" w:firstLine="0"/>
        <w:jc w:val="left"/>
        <w:rPr>
          <w:lang w:val="ru-RU"/>
        </w:rPr>
      </w:pPr>
      <w:r w:rsidRPr="00D81B8B">
        <w:rPr>
          <w:rFonts w:ascii="Calibri" w:eastAsia="Calibri" w:hAnsi="Calibri" w:cs="Calibri"/>
          <w:sz w:val="22"/>
          <w:lang w:val="ru-RU"/>
        </w:rPr>
        <w:tab/>
      </w:r>
      <w:r>
        <w:rPr>
          <w:noProof/>
          <w:lang w:val="ru-RU" w:eastAsia="ru-RU"/>
        </w:rPr>
        <mc:AlternateContent>
          <mc:Choice Requires="wpg">
            <w:drawing>
              <wp:inline distT="0" distB="0" distL="0" distR="0">
                <wp:extent cx="989965" cy="289560"/>
                <wp:effectExtent l="0" t="0" r="19685" b="15240"/>
                <wp:docPr id="116316" name="Группа 116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89965" cy="289560"/>
                          <a:chOff x="0" y="0"/>
                          <a:chExt cx="989905" cy="289691"/>
                        </a:xfrm>
                      </wpg:grpSpPr>
                      <wps:wsp>
                        <wps:cNvPr id="3181" name="Shape 3181"/>
                        <wps:cNvSpPr/>
                        <wps:spPr>
                          <a:xfrm>
                            <a:off x="317681" y="217492"/>
                            <a:ext cx="6722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2224">
                                <a:moveTo>
                                  <a:pt x="0" y="0"/>
                                </a:moveTo>
                                <a:lnTo>
                                  <a:pt x="672224" y="0"/>
                                </a:lnTo>
                              </a:path>
                            </a:pathLst>
                          </a:custGeom>
                          <a:noFill/>
                          <a:ln w="6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3183" name="Rectangle 3183"/>
                        <wps:cNvSpPr/>
                        <wps:spPr>
                          <a:xfrm>
                            <a:off x="820280" y="112653"/>
                            <a:ext cx="175543" cy="1316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sz w:val="14"/>
                                </w:rPr>
                                <w:t>min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4" name="Rectangle 3184"/>
                        <wps:cNvSpPr/>
                        <wps:spPr>
                          <a:xfrm>
                            <a:off x="413575" y="112653"/>
                            <a:ext cx="194644" cy="1316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sz w:val="14"/>
                                </w:rPr>
                                <w:t>max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7" name="Rectangle 3187"/>
                        <wps:cNvSpPr/>
                        <wps:spPr>
                          <a:xfrm>
                            <a:off x="763431" y="17632"/>
                            <a:ext cx="57598" cy="2256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i/>
                                  <w:sz w:val="24"/>
                                </w:rPr>
                                <w:t>f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8" name="Rectangle 3188"/>
                        <wps:cNvSpPr/>
                        <wps:spPr>
                          <a:xfrm>
                            <a:off x="356725" y="17632"/>
                            <a:ext cx="57598" cy="2256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i/>
                                  <w:sz w:val="24"/>
                                </w:rPr>
                                <w:t>f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9" name="Rectangle 3189"/>
                        <wps:cNvSpPr/>
                        <wps:spPr>
                          <a:xfrm>
                            <a:off x="74031" y="119318"/>
                            <a:ext cx="57598" cy="2256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i/>
                                  <w:sz w:val="24"/>
                                </w:rPr>
                                <w:t>f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91" name="Picture 319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620052" y="0"/>
                            <a:ext cx="172425" cy="1880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93" name="Picture 3193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91169" y="101686"/>
                            <a:ext cx="172425" cy="1880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95" name="Picture 3195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101686"/>
                            <a:ext cx="158688" cy="1880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116316" o:spid="_x0000_s1036" style="width:77.95pt;height:22.8pt;mso-position-horizontal-relative:char;mso-position-vertical-relative:line" coordsize="9899,28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">
                <v:shape id="Shape 3181" o:spid="_x0000_s1037" style="position:absolute;left:3176;top:2174;width:6723;height:0;visibility:visible;mso-wrap-style:square;v-text-anchor:top" coordsize="6722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" path="m,l672224,e" filled="f" strokeweight=".17067mm">
                  <v:path arrowok="t" textboxrect="0,0,672224,0"/>
                </v:shape>
                <v:rect id="Rectangle 3183" o:spid="_x0000_s1038" style="position:absolute;left:8202;top:1126;width:1756;height:13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gramStart"/>
                        <w:r>
                          <w:rPr>
                            <w:sz w:val="14"/>
                          </w:rPr>
                          <w:t>min</w:t>
                        </w:r>
                        <w:proofErr w:type="gramEnd"/>
                      </w:p>
                    </w:txbxContent>
                  </v:textbox>
                </v:rect>
                <v:rect id="Rectangle 3184" o:spid="_x0000_s1039" style="position:absolute;left:4135;top:1126;width:1947;height:13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gramStart"/>
                        <w:r>
                          <w:rPr>
                            <w:sz w:val="14"/>
                          </w:rPr>
                          <w:t>max</w:t>
                        </w:r>
                        <w:proofErr w:type="gramEnd"/>
                      </w:p>
                    </w:txbxContent>
                  </v:textbox>
                </v:rect>
                <v:rect id="Rectangle 3187" o:spid="_x0000_s1040" style="position:absolute;left:7634;top:176;width:576;height:22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gramStart"/>
                        <w:r>
                          <w:rPr>
                            <w:i/>
                            <w:sz w:val="24"/>
                          </w:rPr>
                          <w:t>f</w:t>
                        </w:r>
                        <w:proofErr w:type="gramEnd"/>
                      </w:p>
                    </w:txbxContent>
                  </v:textbox>
                </v:rect>
                <v:rect id="Rectangle 3188" o:spid="_x0000_s1041" style="position:absolute;left:3567;top:176;width:576;height:22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gramStart"/>
                        <w:r>
                          <w:rPr>
                            <w:i/>
                            <w:sz w:val="24"/>
                          </w:rPr>
                          <w:t>f</w:t>
                        </w:r>
                        <w:proofErr w:type="gramEnd"/>
                      </w:p>
                    </w:txbxContent>
                  </v:textbox>
                </v:rect>
                <v:rect id="Rectangle 3189" o:spid="_x0000_s1042" style="position:absolute;left:740;top:1193;width:576;height:22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gramStart"/>
                        <w:r>
                          <w:rPr>
                            <w:i/>
                            <w:sz w:val="24"/>
                          </w:rPr>
                          <w:t>f</w:t>
                        </w:r>
                        <w:proofErr w:type="gramEnd"/>
                      </w:p>
                    </w:txbxContent>
                  </v:textbox>
                </v:rect>
                <v:shape id="Picture 3191" o:spid="_x0000_s1043" type="#_x0000_t75" style="position:absolute;left:6200;width:1724;height:1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">
                  <v:imagedata r:id="rId13" o:title=""/>
                </v:shape>
                <v:shape id="Picture 3193" o:spid="_x0000_s1044" type="#_x0000_t75" style="position:absolute;left:1911;top:1016;width:1724;height:1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">
                  <v:imagedata r:id="rId14" o:title=""/>
                </v:shape>
                <v:shape id="Picture 3195" o:spid="_x0000_s1045" type="#_x0000_t75" style="position:absolute;top:1016;width:1586;height:1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">
                  <v:imagedata r:id="rId15" o:title=""/>
                </v:shape>
                <w10:anchorlock/>
              </v:group>
            </w:pict>
          </mc:Fallback>
        </mc:AlternateContent>
      </w:r>
      <w:r w:rsidRPr="00B073EC">
        <w:rPr>
          <w:sz w:val="24"/>
          <w:lang w:val="ru-RU"/>
        </w:rPr>
        <w:t>100</w:t>
      </w:r>
      <w:r>
        <w:rPr>
          <w:lang w:val="ru-RU"/>
        </w:rPr>
        <w:t xml:space="preserve">.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>(</w:t>
      </w:r>
      <w:r w:rsidRPr="00B073EC">
        <w:rPr>
          <w:lang w:val="ru-RU"/>
        </w:rPr>
        <w:t xml:space="preserve">7) </w:t>
      </w:r>
    </w:p>
    <w:p w:rsidR="00B073EC" w:rsidRPr="00D81B8B" w:rsidRDefault="00B073EC" w:rsidP="00B073EC">
      <w:pPr>
        <w:spacing w:after="45" w:line="259" w:lineRule="auto"/>
        <w:ind w:left="1384" w:right="0" w:hanging="10"/>
        <w:jc w:val="left"/>
        <w:rPr>
          <w:lang w:val="ru-RU"/>
        </w:rPr>
      </w:pPr>
      <w:proofErr w:type="gramStart"/>
      <w:r>
        <w:rPr>
          <w:i/>
          <w:sz w:val="24"/>
        </w:rPr>
        <w:t>f</w:t>
      </w:r>
      <w:r w:rsidRPr="00D81B8B">
        <w:rPr>
          <w:i/>
          <w:sz w:val="14"/>
          <w:lang w:val="ru-RU"/>
        </w:rPr>
        <w:t>ном</w:t>
      </w:r>
      <w:proofErr w:type="gramEnd"/>
    </w:p>
    <w:p w:rsidR="00B073EC" w:rsidRPr="00D81B8B" w:rsidRDefault="00B073EC" w:rsidP="00B073EC">
      <w:pPr>
        <w:ind w:left="-15" w:right="12" w:firstLine="480"/>
        <w:rPr>
          <w:lang w:val="ru-RU"/>
        </w:rPr>
      </w:pPr>
      <w:r w:rsidRPr="00D81B8B">
        <w:rPr>
          <w:lang w:val="ru-RU"/>
        </w:rPr>
        <w:t xml:space="preserve">При нормальном режиме работы энергетической системы допускается отклонение частоты, </w:t>
      </w:r>
      <w:proofErr w:type="spellStart"/>
      <w:r w:rsidRPr="00D81B8B">
        <w:rPr>
          <w:lang w:val="ru-RU"/>
        </w:rPr>
        <w:t>усреднѐнные</w:t>
      </w:r>
      <w:proofErr w:type="spellEnd"/>
      <w:r w:rsidRPr="00D81B8B">
        <w:rPr>
          <w:lang w:val="ru-RU"/>
        </w:rPr>
        <w:t xml:space="preserve"> за 10 минут в пределах 0,1 Гц, и с размахом колебаний не более 0,2 Гц. </w:t>
      </w:r>
    </w:p>
    <w:p w:rsidR="00B073EC" w:rsidRPr="00D81B8B" w:rsidRDefault="00B073EC" w:rsidP="00B073EC">
      <w:pPr>
        <w:ind w:left="-15" w:right="12" w:firstLine="480"/>
        <w:rPr>
          <w:lang w:val="ru-RU"/>
        </w:rPr>
      </w:pPr>
      <w:r w:rsidRPr="00D81B8B">
        <w:rPr>
          <w:lang w:val="ru-RU"/>
        </w:rPr>
        <w:t xml:space="preserve">Снижение частоты происходит при дефиците мощности работающих в системе электростанций.  </w:t>
      </w:r>
    </w:p>
    <w:p w:rsidR="00B073EC" w:rsidRPr="00D81B8B" w:rsidRDefault="00B073EC" w:rsidP="00B073EC">
      <w:pPr>
        <w:ind w:left="-15" w:right="12" w:firstLine="480"/>
        <w:rPr>
          <w:lang w:val="ru-RU"/>
        </w:rPr>
      </w:pPr>
      <w:r w:rsidRPr="00D81B8B">
        <w:rPr>
          <w:lang w:val="ru-RU"/>
        </w:rPr>
        <w:t xml:space="preserve">Для устранения этих явлений, необходимо ремонтировать или модернизировать существующие и строить новые электростанции. А пока их нет, активно применяется радикальная мера - автоматическая частотная разгрузка (АЧР), то есть отключение части потребителей при снижении частоты (гильотина - как средство от головной боли). Этот процесс </w:t>
      </w:r>
      <w:proofErr w:type="gramStart"/>
      <w:r w:rsidRPr="00D81B8B">
        <w:rPr>
          <w:lang w:val="ru-RU"/>
        </w:rPr>
        <w:t xml:space="preserve">иногда  </w:t>
      </w:r>
      <w:proofErr w:type="spellStart"/>
      <w:r w:rsidRPr="00D81B8B">
        <w:rPr>
          <w:lang w:val="ru-RU"/>
        </w:rPr>
        <w:t>ещѐ</w:t>
      </w:r>
      <w:proofErr w:type="spellEnd"/>
      <w:proofErr w:type="gramEnd"/>
      <w:r w:rsidRPr="00D81B8B">
        <w:rPr>
          <w:lang w:val="ru-RU"/>
        </w:rPr>
        <w:t xml:space="preserve"> называют веерными отключениями.  </w:t>
      </w:r>
    </w:p>
    <w:p w:rsidR="00B073EC" w:rsidRPr="00D81B8B" w:rsidRDefault="00B073EC" w:rsidP="00B073EC">
      <w:pPr>
        <w:ind w:left="-15" w:right="12" w:firstLine="480"/>
        <w:rPr>
          <w:lang w:val="ru-RU"/>
        </w:rPr>
      </w:pPr>
      <w:r w:rsidRPr="00D81B8B">
        <w:rPr>
          <w:lang w:val="ru-RU"/>
        </w:rPr>
        <w:t xml:space="preserve">Для потребителя важно знать, в какую очередь отключат его оборудование от сети при таком развитии событий (указывается при заключении договора электроснабжения), аргументировано требовать изменения </w:t>
      </w:r>
      <w:proofErr w:type="spellStart"/>
      <w:r w:rsidRPr="00D81B8B">
        <w:rPr>
          <w:lang w:val="ru-RU"/>
        </w:rPr>
        <w:t>очерѐдности</w:t>
      </w:r>
      <w:proofErr w:type="spellEnd"/>
      <w:r w:rsidRPr="00D81B8B">
        <w:rPr>
          <w:lang w:val="ru-RU"/>
        </w:rPr>
        <w:t xml:space="preserve"> или иметь собственные резервные генерирующие мощности.  </w:t>
      </w:r>
    </w:p>
    <w:p w:rsidR="00B073EC" w:rsidRPr="00D81B8B" w:rsidRDefault="00B073EC" w:rsidP="00B073EC">
      <w:pPr>
        <w:ind w:left="-15" w:right="12" w:firstLine="480"/>
        <w:rPr>
          <w:lang w:val="ru-RU"/>
        </w:rPr>
      </w:pPr>
      <w:r w:rsidRPr="00D81B8B">
        <w:rPr>
          <w:lang w:val="ru-RU"/>
        </w:rPr>
        <w:t xml:space="preserve">Поддержание частоты на необходимом уровне осуществляется мощными генераторами энергетических систем. </w:t>
      </w:r>
      <w:proofErr w:type="spellStart"/>
      <w:r w:rsidRPr="00D81B8B">
        <w:rPr>
          <w:lang w:val="ru-RU"/>
        </w:rPr>
        <w:t>Электроприѐмники</w:t>
      </w:r>
      <w:proofErr w:type="spellEnd"/>
      <w:r w:rsidRPr="00D81B8B">
        <w:rPr>
          <w:lang w:val="ru-RU"/>
        </w:rPr>
        <w:t xml:space="preserve"> предприятий из-за их незначительной мощности, по сравнению с суммарной мощностью генерирующей системы не могут оказать какого-либо влияния на отклонение частоты в питающей сети. Однако мощные </w:t>
      </w:r>
      <w:proofErr w:type="spellStart"/>
      <w:r w:rsidRPr="00D81B8B">
        <w:rPr>
          <w:lang w:val="ru-RU"/>
        </w:rPr>
        <w:t>электроприѐмники</w:t>
      </w:r>
      <w:proofErr w:type="spellEnd"/>
      <w:r w:rsidRPr="00D81B8B">
        <w:rPr>
          <w:lang w:val="ru-RU"/>
        </w:rPr>
        <w:t xml:space="preserve"> с резко неравномерной нагрузкой вызывают значительные изменения напряжения в сети, </w:t>
      </w:r>
      <w:proofErr w:type="gramStart"/>
      <w:r w:rsidRPr="00D81B8B">
        <w:rPr>
          <w:lang w:val="ru-RU"/>
        </w:rPr>
        <w:t>а следовательно</w:t>
      </w:r>
      <w:proofErr w:type="gramEnd"/>
      <w:r w:rsidRPr="00D81B8B">
        <w:rPr>
          <w:lang w:val="ru-RU"/>
        </w:rPr>
        <w:t xml:space="preserve">, и колебания частоты питающего напряжения. </w:t>
      </w:r>
    </w:p>
    <w:p w:rsidR="00B073EC" w:rsidRPr="00D81B8B" w:rsidRDefault="00B073EC" w:rsidP="00B073EC">
      <w:pPr>
        <w:ind w:left="-15" w:right="12" w:firstLine="480"/>
        <w:rPr>
          <w:lang w:val="ru-RU"/>
        </w:rPr>
      </w:pPr>
      <w:r w:rsidRPr="00D81B8B">
        <w:rPr>
          <w:lang w:val="ru-RU"/>
        </w:rPr>
        <w:t xml:space="preserve">Активная мощность, потребляемая, например, преобразователями прокатных станов может изменяться от нуля до максимума за 0,1 сек., вследствие чего колебания частоты могут достигать больших значений. Колебания частоты для этого случая:  </w:t>
      </w:r>
    </w:p>
    <w:p w:rsidR="00B073EC" w:rsidRPr="00D81B8B" w:rsidRDefault="00B073EC" w:rsidP="00B073EC">
      <w:pPr>
        <w:tabs>
          <w:tab w:val="center" w:pos="1266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1"/>
          <w:tab w:val="center" w:pos="7790"/>
          <w:tab w:val="center" w:pos="8767"/>
        </w:tabs>
        <w:spacing w:after="56" w:line="258" w:lineRule="auto"/>
        <w:ind w:right="0" w:firstLine="0"/>
        <w:jc w:val="left"/>
        <w:rPr>
          <w:lang w:val="ru-RU"/>
        </w:rPr>
      </w:pPr>
      <w:r w:rsidRPr="00D81B8B">
        <w:rPr>
          <w:rFonts w:ascii="Calibri" w:eastAsia="Calibri" w:hAnsi="Calibri" w:cs="Calibri"/>
          <w:sz w:val="22"/>
          <w:lang w:val="ru-RU"/>
        </w:rPr>
        <w:lastRenderedPageBreak/>
        <w:tab/>
      </w:r>
      <w:r>
        <w:rPr>
          <w:noProof/>
          <w:lang w:val="ru-RU" w:eastAsia="ru-RU"/>
        </w:rPr>
        <mc:AlternateContent>
          <mc:Choice Requires="wpg">
            <w:drawing>
              <wp:inline distT="0" distB="0" distL="0" distR="0">
                <wp:extent cx="902335" cy="454660"/>
                <wp:effectExtent l="0" t="0" r="0" b="2540"/>
                <wp:docPr id="114902" name="Группа 1149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02335" cy="454660"/>
                          <a:chOff x="0" y="0"/>
                          <a:chExt cx="902650" cy="454727"/>
                        </a:xfrm>
                      </wpg:grpSpPr>
                      <wps:wsp>
                        <wps:cNvPr id="3283" name="Shape 3283"/>
                        <wps:cNvSpPr/>
                        <wps:spPr>
                          <a:xfrm>
                            <a:off x="365730" y="221087"/>
                            <a:ext cx="4986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8609">
                                <a:moveTo>
                                  <a:pt x="0" y="0"/>
                                </a:moveTo>
                                <a:lnTo>
                                  <a:pt x="498609" y="0"/>
                                </a:lnTo>
                              </a:path>
                            </a:pathLst>
                          </a:custGeom>
                          <a:noFill/>
                          <a:ln w="6689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3284" name="Rectangle 3284"/>
                        <wps:cNvSpPr/>
                        <wps:spPr>
                          <a:xfrm>
                            <a:off x="800959" y="244526"/>
                            <a:ext cx="62124" cy="2442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i/>
                                  <w:sz w:val="26"/>
                                </w:rPr>
                                <w:t>t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85" name="Rectangle 3285"/>
                        <wps:cNvSpPr/>
                        <wps:spPr>
                          <a:xfrm>
                            <a:off x="540303" y="244526"/>
                            <a:ext cx="111802" cy="2442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26"/>
                                </w:rPr>
                                <w:t>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86" name="Rectangle 3286"/>
                        <wps:cNvSpPr/>
                        <wps:spPr>
                          <a:xfrm>
                            <a:off x="614863" y="10389"/>
                            <a:ext cx="136587" cy="2442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26"/>
                                </w:rPr>
                                <w:t>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87" name="Rectangle 3287"/>
                        <wps:cNvSpPr/>
                        <wps:spPr>
                          <a:xfrm>
                            <a:off x="101010" y="114752"/>
                            <a:ext cx="62124" cy="2442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i/>
                                  <w:sz w:val="26"/>
                                </w:rPr>
                                <w:t>f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88" name="Rectangle 3288"/>
                        <wps:cNvSpPr/>
                        <wps:spPr>
                          <a:xfrm>
                            <a:off x="636563" y="366702"/>
                            <a:ext cx="60973" cy="117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i/>
                                  <w:sz w:val="15"/>
                                </w:rPr>
                                <w:t>к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0908" name="Picture 150908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698818" y="276995"/>
                            <a:ext cx="103632" cy="1188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909" name="Picture 150909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514921" y="43314"/>
                            <a:ext cx="100584" cy="1188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94" name="Picture 329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228121" y="95665"/>
                            <a:ext cx="188462" cy="20336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96" name="Picture 329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95665"/>
                            <a:ext cx="204056" cy="20336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98" name="Picture 329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452171" y="225436"/>
                            <a:ext cx="188462" cy="2033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99" name="Rectangle 3299"/>
                        <wps:cNvSpPr/>
                        <wps:spPr>
                          <a:xfrm>
                            <a:off x="376924" y="244526"/>
                            <a:ext cx="111802" cy="2442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6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14902" o:spid="_x0000_s1046" style="width:71.05pt;height:35.8pt;mso-position-horizontal-relative:char;mso-position-vertical-relative:line" coordsize="9026,45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">
                <v:shape id="Shape 3283" o:spid="_x0000_s1047" style="position:absolute;left:3657;top:2210;width:4986;height:0;visibility:visible;mso-wrap-style:square;v-text-anchor:top" coordsize="4986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" path="m,l498609,e" filled="f" strokeweight=".18581mm">
                  <v:path arrowok="t" textboxrect="0,0,498609,0"/>
                </v:shape>
                <v:rect id="Rectangle 3284" o:spid="_x0000_s1048" style="position:absolute;left:8009;top:2445;width:621;height:24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gramStart"/>
                        <w:r>
                          <w:rPr>
                            <w:i/>
                            <w:sz w:val="26"/>
                          </w:rPr>
                          <w:t>t</w:t>
                        </w:r>
                        <w:proofErr w:type="gramEnd"/>
                      </w:p>
                    </w:txbxContent>
                  </v:textbox>
                </v:rect>
                <v:rect id="Rectangle 3285" o:spid="_x0000_s1049" style="position:absolute;left:5403;top:2445;width:1118;height:24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  <w:sz w:val="26"/>
                          </w:rPr>
                          <w:t>S</w:t>
                        </w:r>
                      </w:p>
                    </w:txbxContent>
                  </v:textbox>
                </v:rect>
                <v:rect id="Rectangle 3286" o:spid="_x0000_s1050" style="position:absolute;left:6148;top:103;width:1366;height:24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  <w:sz w:val="26"/>
                          </w:rPr>
                          <w:t>P</w:t>
                        </w:r>
                      </w:p>
                    </w:txbxContent>
                  </v:textbox>
                </v:rect>
                <v:rect id="Rectangle 3287" o:spid="_x0000_s1051" style="position:absolute;left:1010;top:1147;width:621;height:24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gramStart"/>
                        <w:r>
                          <w:rPr>
                            <w:i/>
                            <w:sz w:val="26"/>
                          </w:rPr>
                          <w:t>f</w:t>
                        </w:r>
                        <w:proofErr w:type="gramEnd"/>
                      </w:p>
                    </w:txbxContent>
                  </v:textbox>
                </v:rect>
                <v:rect id="Rectangle 3288" o:spid="_x0000_s1052" style="position:absolute;left:6365;top:3667;width:610;height:11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gramStart"/>
                        <w:r>
                          <w:rPr>
                            <w:i/>
                            <w:sz w:val="15"/>
                          </w:rPr>
                          <w:t>к</w:t>
                        </w:r>
                        <w:proofErr w:type="gramEnd"/>
                      </w:p>
                    </w:txbxContent>
                  </v:textbox>
                </v:rect>
                <v:shape id="Picture 150908" o:spid="_x0000_s1053" type="#_x0000_t75" style="position:absolute;left:6988;top:2769;width:1036;height:11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">
                  <v:imagedata r:id="rId19" o:title=""/>
                </v:shape>
                <v:shape id="Picture 150909" o:spid="_x0000_s1054" type="#_x0000_t75" style="position:absolute;left:5149;top:433;width:1006;height:1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">
                  <v:imagedata r:id="rId20" o:title=""/>
                </v:shape>
                <v:shape id="Picture 3294" o:spid="_x0000_s1055" type="#_x0000_t75" style="position:absolute;left:2281;top:956;width:1884;height:20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">
                  <v:imagedata r:id="rId8" o:title=""/>
                </v:shape>
                <v:shape id="Picture 3296" o:spid="_x0000_s1056" type="#_x0000_t75" style="position:absolute;top:956;width:2040;height:20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">
                  <v:imagedata r:id="rId9" o:title=""/>
                </v:shape>
                <v:shape id="Picture 3298" o:spid="_x0000_s1057" type="#_x0000_t75" style="position:absolute;left:4521;top:2254;width:1885;height:20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">
                  <v:imagedata r:id="rId21" o:title=""/>
                </v:shape>
                <v:rect id="Rectangle 3299" o:spid="_x0000_s1058" style="position:absolute;left:3769;top:2445;width:1118;height:24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6"/>
                          </w:rPr>
                          <w:t>2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proofErr w:type="gramStart"/>
      <w:r>
        <w:rPr>
          <w:lang w:val="ru-RU"/>
        </w:rPr>
        <w:t xml:space="preserve">,   </w:t>
      </w:r>
      <w:proofErr w:type="gramEnd"/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>(</w:t>
      </w:r>
      <w:r w:rsidRPr="00D81B8B">
        <w:rPr>
          <w:lang w:val="ru-RU"/>
        </w:rPr>
        <w:t xml:space="preserve">8) </w:t>
      </w:r>
    </w:p>
    <w:p w:rsidR="00B073EC" w:rsidRPr="00D81B8B" w:rsidRDefault="00B073EC" w:rsidP="00B073EC">
      <w:pPr>
        <w:ind w:left="-15" w:right="12" w:firstLine="480"/>
        <w:rPr>
          <w:lang w:val="ru-RU"/>
        </w:rPr>
      </w:pPr>
      <w:r w:rsidRPr="00D81B8B">
        <w:rPr>
          <w:lang w:val="ru-RU"/>
        </w:rPr>
        <w:t xml:space="preserve">где </w:t>
      </w:r>
      <w:r w:rsidRPr="00D81B8B">
        <w:rPr>
          <w:i/>
          <w:lang w:val="ru-RU"/>
        </w:rPr>
        <w:t>∆Р</w:t>
      </w:r>
      <w:r w:rsidRPr="00D81B8B">
        <w:rPr>
          <w:lang w:val="ru-RU"/>
        </w:rPr>
        <w:t xml:space="preserve"> – </w:t>
      </w:r>
      <w:proofErr w:type="spellStart"/>
      <w:r w:rsidRPr="00D81B8B">
        <w:rPr>
          <w:lang w:val="ru-RU"/>
        </w:rPr>
        <w:t>наброс</w:t>
      </w:r>
      <w:proofErr w:type="spellEnd"/>
      <w:r w:rsidRPr="00D81B8B">
        <w:rPr>
          <w:lang w:val="ru-RU"/>
        </w:rPr>
        <w:t xml:space="preserve"> активной нагрузки, </w:t>
      </w:r>
      <w:r>
        <w:rPr>
          <w:i/>
        </w:rPr>
        <w:t>S</w:t>
      </w:r>
      <w:r w:rsidRPr="00D81B8B">
        <w:rPr>
          <w:i/>
          <w:vertAlign w:val="subscript"/>
          <w:lang w:val="ru-RU"/>
        </w:rPr>
        <w:t>к</w:t>
      </w:r>
      <w:r w:rsidRPr="00D81B8B">
        <w:rPr>
          <w:vertAlign w:val="subscript"/>
          <w:lang w:val="ru-RU"/>
        </w:rPr>
        <w:t xml:space="preserve"> </w:t>
      </w:r>
      <w:r w:rsidRPr="00D81B8B">
        <w:rPr>
          <w:lang w:val="ru-RU"/>
        </w:rPr>
        <w:t xml:space="preserve">– мощность короткого замыкания системы, </w:t>
      </w:r>
      <w:r w:rsidRPr="00D81B8B">
        <w:rPr>
          <w:i/>
          <w:lang w:val="ru-RU"/>
        </w:rPr>
        <w:t>∆</w:t>
      </w:r>
      <w:r>
        <w:rPr>
          <w:i/>
        </w:rPr>
        <w:t>t</w:t>
      </w:r>
      <w:r w:rsidRPr="00D81B8B">
        <w:rPr>
          <w:lang w:val="ru-RU"/>
        </w:rPr>
        <w:t xml:space="preserve"> – время </w:t>
      </w:r>
      <w:proofErr w:type="spellStart"/>
      <w:r w:rsidRPr="00D81B8B">
        <w:rPr>
          <w:lang w:val="ru-RU"/>
        </w:rPr>
        <w:t>наброса</w:t>
      </w:r>
      <w:proofErr w:type="spellEnd"/>
      <w:r w:rsidRPr="00D81B8B">
        <w:rPr>
          <w:lang w:val="ru-RU"/>
        </w:rPr>
        <w:t xml:space="preserve"> мощности. Отсюда получаем допустимое значение </w:t>
      </w:r>
      <w:proofErr w:type="spellStart"/>
      <w:r w:rsidRPr="00D81B8B">
        <w:rPr>
          <w:lang w:val="ru-RU"/>
        </w:rPr>
        <w:t>набросов</w:t>
      </w:r>
      <w:proofErr w:type="spellEnd"/>
      <w:r w:rsidRPr="00D81B8B">
        <w:rPr>
          <w:lang w:val="ru-RU"/>
        </w:rPr>
        <w:t xml:space="preserve"> активной мощности:  </w:t>
      </w:r>
    </w:p>
    <w:p w:rsidR="00B073EC" w:rsidRPr="00D81B8B" w:rsidRDefault="00B073EC" w:rsidP="00B073EC">
      <w:pPr>
        <w:tabs>
          <w:tab w:val="center" w:pos="773"/>
          <w:tab w:val="left" w:pos="1276"/>
          <w:tab w:val="left" w:pos="1560"/>
          <w:tab w:val="center" w:pos="1767"/>
          <w:tab w:val="left" w:pos="1843"/>
          <w:tab w:val="left" w:pos="1985"/>
          <w:tab w:val="left" w:pos="2127"/>
          <w:tab w:val="center" w:pos="3095"/>
          <w:tab w:val="center" w:pos="4249"/>
          <w:tab w:val="center" w:pos="4957"/>
          <w:tab w:val="center" w:pos="5665"/>
          <w:tab w:val="center" w:pos="6373"/>
          <w:tab w:val="center" w:pos="7081"/>
          <w:tab w:val="center" w:pos="7790"/>
          <w:tab w:val="center" w:pos="8767"/>
        </w:tabs>
        <w:spacing w:after="35"/>
        <w:ind w:right="0" w:firstLine="0"/>
        <w:jc w:val="left"/>
        <w:rPr>
          <w:lang w:val="ru-RU"/>
        </w:rPr>
      </w:pPr>
      <w:r>
        <w:rPr>
          <w:lang w:val="ru-RU"/>
        </w:rPr>
        <w:t xml:space="preserve">    </w:t>
      </w:r>
      <w:r>
        <w:rPr>
          <w:noProof/>
          <w:lang w:val="ru-RU" w:eastAsia="ru-RU"/>
        </w:rPr>
        <w:drawing>
          <wp:inline distT="0" distB="0" distL="0" distR="0" wp14:anchorId="59225B99" wp14:editId="1620F1C6">
            <wp:extent cx="1628775" cy="2190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t xml:space="preserve">                                                                                  </w:t>
      </w:r>
      <w:r>
        <w:rPr>
          <w:lang w:val="ru-RU"/>
        </w:rPr>
        <w:t>(</w:t>
      </w:r>
      <w:r w:rsidRPr="00D81B8B">
        <w:rPr>
          <w:lang w:val="ru-RU"/>
        </w:rPr>
        <w:t xml:space="preserve">9) </w:t>
      </w:r>
      <w:r>
        <w:rPr>
          <w:lang w:val="ru-RU"/>
        </w:rPr>
        <w:t xml:space="preserve">                                                                                                               </w:t>
      </w:r>
    </w:p>
    <w:p w:rsidR="00B073EC" w:rsidRPr="00D81B8B" w:rsidRDefault="00B073EC" w:rsidP="00B073EC">
      <w:pPr>
        <w:ind w:left="-15" w:right="12" w:firstLine="480"/>
        <w:rPr>
          <w:lang w:val="ru-RU"/>
        </w:rPr>
      </w:pPr>
      <w:r w:rsidRPr="00D81B8B">
        <w:rPr>
          <w:lang w:val="ru-RU"/>
        </w:rPr>
        <w:t xml:space="preserve">Резкие быстропеременные изменения активной мощности отрицательно сказываются на работе генераторов и турбин электростанций. Они могут вызвать нарушение устойчивости генераторов, поэтому на электростанциях предусматривается частотная разгрузка – отключение потребителей при снижении частоты до 48 Гц. </w:t>
      </w:r>
    </w:p>
    <w:p w:rsidR="00B073EC" w:rsidRPr="00D81B8B" w:rsidRDefault="00B073EC" w:rsidP="00B073EC">
      <w:pPr>
        <w:ind w:left="-15" w:right="12" w:firstLine="482"/>
        <w:rPr>
          <w:lang w:val="ru-RU"/>
        </w:rPr>
      </w:pPr>
      <w:r w:rsidRPr="00D81B8B">
        <w:rPr>
          <w:lang w:val="ru-RU"/>
        </w:rPr>
        <w:t xml:space="preserve">Повышение частоты происходит при резком сбросе нагрузки в системе электроснабжения, - ситуация аварийная и действие ГОСТ 13109-97 на </w:t>
      </w:r>
      <w:proofErr w:type="spellStart"/>
      <w:r w:rsidRPr="00D81B8B">
        <w:rPr>
          <w:lang w:val="ru-RU"/>
        </w:rPr>
        <w:t>неѐ</w:t>
      </w:r>
      <w:proofErr w:type="spellEnd"/>
      <w:r w:rsidRPr="00D81B8B">
        <w:rPr>
          <w:lang w:val="ru-RU"/>
        </w:rPr>
        <w:t xml:space="preserve"> не распространяется, а в установившемся режиме работы сети такое событие весьма редкое. </w:t>
      </w:r>
    </w:p>
    <w:p w:rsidR="00B073EC" w:rsidRPr="00D81B8B" w:rsidRDefault="00B073EC" w:rsidP="00B073EC">
      <w:pPr>
        <w:ind w:left="-15" w:right="12" w:firstLine="482"/>
        <w:rPr>
          <w:lang w:val="ru-RU"/>
        </w:rPr>
      </w:pPr>
      <w:r w:rsidRPr="00D81B8B">
        <w:rPr>
          <w:lang w:val="ru-RU"/>
        </w:rPr>
        <w:t xml:space="preserve">Следующие явления возникают в любой сети и зачастую являются случайными событиями. ГОСТ 13109-97 не нормирует эти явления, но их статистика по конкретной сети может помочь потребителю принимать решения по обеспечению бесперебойности электроснабжения собственного оборудования тем или иным способом. </w:t>
      </w:r>
    </w:p>
    <w:p w:rsidR="00B073EC" w:rsidRPr="00D81B8B" w:rsidRDefault="00B073EC" w:rsidP="00B073EC">
      <w:pPr>
        <w:spacing w:after="28" w:line="259" w:lineRule="auto"/>
        <w:ind w:left="708" w:right="0" w:firstLine="0"/>
        <w:jc w:val="left"/>
        <w:rPr>
          <w:lang w:val="ru-RU"/>
        </w:rPr>
      </w:pPr>
      <w:r w:rsidRPr="00D81B8B">
        <w:rPr>
          <w:b/>
          <w:lang w:val="ru-RU"/>
        </w:rPr>
        <w:t xml:space="preserve"> </w:t>
      </w:r>
    </w:p>
    <w:p w:rsidR="00B073EC" w:rsidRPr="00B073EC" w:rsidRDefault="00B073EC" w:rsidP="00B073EC">
      <w:pPr>
        <w:tabs>
          <w:tab w:val="center" w:pos="814"/>
          <w:tab w:val="center" w:pos="5023"/>
        </w:tabs>
        <w:spacing w:after="24" w:line="259" w:lineRule="auto"/>
        <w:ind w:right="0" w:firstLine="0"/>
        <w:jc w:val="left"/>
        <w:rPr>
          <w:lang w:val="ru-RU"/>
        </w:rPr>
      </w:pPr>
      <w:r w:rsidRPr="00D81B8B">
        <w:rPr>
          <w:rFonts w:ascii="Calibri" w:eastAsia="Calibri" w:hAnsi="Calibri" w:cs="Calibri"/>
          <w:sz w:val="22"/>
          <w:lang w:val="ru-RU"/>
        </w:rPr>
        <w:tab/>
      </w:r>
      <w:r>
        <w:rPr>
          <w:rFonts w:ascii="Calibri" w:eastAsia="Calibri" w:hAnsi="Calibri" w:cs="Calibri"/>
          <w:sz w:val="22"/>
          <w:lang w:val="ru-RU"/>
        </w:rPr>
        <w:tab/>
      </w:r>
      <w:r>
        <w:rPr>
          <w:b/>
          <w:lang w:val="ru-RU"/>
        </w:rPr>
        <w:t xml:space="preserve">4. </w:t>
      </w:r>
      <w:proofErr w:type="spellStart"/>
      <w:r w:rsidRPr="00B073EC">
        <w:rPr>
          <w:b/>
          <w:lang w:val="ru-RU"/>
        </w:rPr>
        <w:t>Несинусоидальность</w:t>
      </w:r>
      <w:proofErr w:type="spellEnd"/>
      <w:r w:rsidRPr="00B073EC">
        <w:rPr>
          <w:b/>
          <w:lang w:val="ru-RU"/>
        </w:rPr>
        <w:t xml:space="preserve"> формы кривой напряжения и тока. </w:t>
      </w:r>
    </w:p>
    <w:p w:rsidR="00B073EC" w:rsidRPr="00D81B8B" w:rsidRDefault="00B073EC" w:rsidP="00B073EC">
      <w:pPr>
        <w:ind w:left="-15" w:right="12" w:firstLine="480"/>
        <w:rPr>
          <w:lang w:val="ru-RU"/>
        </w:rPr>
      </w:pPr>
      <w:proofErr w:type="spellStart"/>
      <w:r w:rsidRPr="00D81B8B">
        <w:rPr>
          <w:lang w:val="ru-RU"/>
        </w:rPr>
        <w:t>Несинусоидальность</w:t>
      </w:r>
      <w:proofErr w:type="spellEnd"/>
      <w:r w:rsidRPr="00D81B8B">
        <w:rPr>
          <w:lang w:val="ru-RU"/>
        </w:rPr>
        <w:t xml:space="preserve"> напряжения - искажение синусоидальной формы кривой напряжения. </w:t>
      </w:r>
    </w:p>
    <w:p w:rsidR="00B073EC" w:rsidRPr="00D81B8B" w:rsidRDefault="00B073EC" w:rsidP="00B073EC">
      <w:pPr>
        <w:ind w:left="-15" w:right="12" w:firstLine="480"/>
        <w:rPr>
          <w:lang w:val="ru-RU"/>
        </w:rPr>
      </w:pPr>
      <w:proofErr w:type="spellStart"/>
      <w:r w:rsidRPr="00D81B8B">
        <w:rPr>
          <w:lang w:val="ru-RU"/>
        </w:rPr>
        <w:t>Электроприѐмники</w:t>
      </w:r>
      <w:proofErr w:type="spellEnd"/>
      <w:r w:rsidRPr="00D81B8B">
        <w:rPr>
          <w:lang w:val="ru-RU"/>
        </w:rPr>
        <w:t xml:space="preserve"> с нелинейной вольтамперной характеристикой потребляют ток, форма кривой которого отличается от синусоидальной. А протекание такого тока по элементам электрической сети </w:t>
      </w:r>
      <w:proofErr w:type="spellStart"/>
      <w:r w:rsidRPr="00D81B8B">
        <w:rPr>
          <w:lang w:val="ru-RU"/>
        </w:rPr>
        <w:t>создаѐт</w:t>
      </w:r>
      <w:proofErr w:type="spellEnd"/>
      <w:r w:rsidRPr="00D81B8B">
        <w:rPr>
          <w:lang w:val="ru-RU"/>
        </w:rPr>
        <w:t xml:space="preserve"> на них падение напряжения, отличное от синусоидального, это и является причиной искажения синусоидальной формы кривой напряжения.  </w:t>
      </w:r>
    </w:p>
    <w:p w:rsidR="00B073EC" w:rsidRPr="00D81B8B" w:rsidRDefault="00B073EC" w:rsidP="00B073EC">
      <w:pPr>
        <w:ind w:left="-15" w:right="12" w:firstLine="480"/>
        <w:rPr>
          <w:lang w:val="ru-RU"/>
        </w:rPr>
      </w:pPr>
      <w:r w:rsidRPr="00D81B8B">
        <w:rPr>
          <w:lang w:val="ru-RU"/>
        </w:rPr>
        <w:t xml:space="preserve">Например, полупроводниковые преобразователи потребляют ток трапециевидной формы, образно говоря - выхватывают из синусоиды кусочки прямоугольной формы.  </w:t>
      </w:r>
    </w:p>
    <w:p w:rsidR="00B073EC" w:rsidRPr="00D81B8B" w:rsidRDefault="00B073EC" w:rsidP="00B073EC">
      <w:pPr>
        <w:ind w:left="-15" w:right="12" w:firstLine="480"/>
        <w:rPr>
          <w:lang w:val="ru-RU"/>
        </w:rPr>
      </w:pPr>
      <w:r w:rsidRPr="00D81B8B">
        <w:rPr>
          <w:lang w:val="ru-RU"/>
        </w:rPr>
        <w:t xml:space="preserve">Источниками </w:t>
      </w:r>
      <w:proofErr w:type="spellStart"/>
      <w:r w:rsidRPr="00D81B8B">
        <w:rPr>
          <w:lang w:val="ru-RU"/>
        </w:rPr>
        <w:t>несинусоидальности</w:t>
      </w:r>
      <w:proofErr w:type="spellEnd"/>
      <w:r w:rsidRPr="00D81B8B">
        <w:rPr>
          <w:lang w:val="ru-RU"/>
        </w:rPr>
        <w:t xml:space="preserve"> напряжения являются: статические преобразователи, дуговые сталеплавильные и индукционные печи, трансформаторы, синхронные двигатели, сварочные установки, газоразрядные осветительные и бытовые приборы и так далее.  </w:t>
      </w:r>
    </w:p>
    <w:p w:rsidR="00B073EC" w:rsidRPr="00D81B8B" w:rsidRDefault="00B073EC" w:rsidP="00B073EC">
      <w:pPr>
        <w:ind w:left="-15" w:right="12" w:firstLine="480"/>
        <w:rPr>
          <w:lang w:val="ru-RU"/>
        </w:rPr>
      </w:pPr>
      <w:r w:rsidRPr="00D81B8B">
        <w:rPr>
          <w:lang w:val="ru-RU"/>
        </w:rPr>
        <w:t xml:space="preserve">Строго говоря, все потребители, кроме ламп накаливания имеют нелинейную вольтамперную характеристику.  </w:t>
      </w:r>
    </w:p>
    <w:p w:rsidR="00B073EC" w:rsidRPr="00D81B8B" w:rsidRDefault="00B073EC" w:rsidP="00B073EC">
      <w:pPr>
        <w:spacing w:after="0" w:line="259" w:lineRule="auto"/>
        <w:ind w:left="480" w:right="0" w:firstLine="0"/>
        <w:jc w:val="left"/>
        <w:rPr>
          <w:lang w:val="ru-RU"/>
        </w:rPr>
      </w:pPr>
      <w:r w:rsidRPr="00D81B8B">
        <w:rPr>
          <w:lang w:val="ru-RU"/>
        </w:rPr>
        <w:t xml:space="preserve"> </w:t>
      </w:r>
    </w:p>
    <w:p w:rsidR="00B073EC" w:rsidRPr="00D81B8B" w:rsidRDefault="00B073EC" w:rsidP="00B073EC">
      <w:pPr>
        <w:ind w:left="-15" w:right="12" w:firstLine="480"/>
        <w:rPr>
          <w:lang w:val="ru-RU"/>
        </w:rPr>
      </w:pPr>
      <w:r w:rsidRPr="00D81B8B">
        <w:rPr>
          <w:lang w:val="ru-RU"/>
        </w:rPr>
        <w:lastRenderedPageBreak/>
        <w:t xml:space="preserve">Несинусоидальные кривые можно рассматривать как сложные гармонические колебания, состоящие из совокупности простых гармонических колебаний различных частот. </w:t>
      </w:r>
    </w:p>
    <w:p w:rsidR="00B073EC" w:rsidRDefault="00B073EC" w:rsidP="00B073EC">
      <w:pPr>
        <w:spacing w:after="4" w:line="261" w:lineRule="auto"/>
        <w:ind w:right="6" w:firstLine="480"/>
        <w:rPr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margin">
              <wp:posOffset>-19050</wp:posOffset>
            </wp:positionH>
            <wp:positionV relativeFrom="paragraph">
              <wp:posOffset>1304925</wp:posOffset>
            </wp:positionV>
            <wp:extent cx="2966720" cy="2230755"/>
            <wp:effectExtent l="0" t="0" r="508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0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6720" cy="223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73EC">
        <w:rPr>
          <w:lang w:val="ru-RU"/>
        </w:rPr>
        <w:t xml:space="preserve">Функцию, </w:t>
      </w:r>
      <w:r w:rsidRPr="00B073EC">
        <w:rPr>
          <w:lang w:val="ru-RU"/>
        </w:rPr>
        <w:tab/>
        <w:t xml:space="preserve">описывающую несинусоидальную </w:t>
      </w:r>
      <w:r w:rsidRPr="00B073EC">
        <w:rPr>
          <w:lang w:val="ru-RU"/>
        </w:rPr>
        <w:tab/>
        <w:t xml:space="preserve">кривую напряжения, можно разложить в </w:t>
      </w:r>
      <w:proofErr w:type="gramStart"/>
      <w:r w:rsidRPr="00B073EC">
        <w:rPr>
          <w:lang w:val="ru-RU"/>
        </w:rPr>
        <w:t xml:space="preserve">ряд </w:t>
      </w:r>
      <w:r>
        <w:rPr>
          <w:lang w:val="ru-RU"/>
        </w:rPr>
        <w:t xml:space="preserve"> </w:t>
      </w:r>
      <w:r w:rsidRPr="00D81B8B">
        <w:rPr>
          <w:lang w:val="ru-RU"/>
        </w:rPr>
        <w:t>Фурье</w:t>
      </w:r>
      <w:proofErr w:type="gramEnd"/>
      <w:r w:rsidRPr="00D81B8B">
        <w:rPr>
          <w:lang w:val="ru-RU"/>
        </w:rPr>
        <w:t xml:space="preserve"> </w:t>
      </w:r>
      <w:r w:rsidRPr="00D81B8B">
        <w:rPr>
          <w:lang w:val="ru-RU"/>
        </w:rPr>
        <w:tab/>
        <w:t xml:space="preserve">синусоидальных </w:t>
      </w:r>
      <w:r>
        <w:rPr>
          <w:lang w:val="ru-RU"/>
        </w:rPr>
        <w:t xml:space="preserve"> </w:t>
      </w:r>
      <w:r w:rsidRPr="00D81B8B">
        <w:rPr>
          <w:lang w:val="ru-RU"/>
        </w:rPr>
        <w:t xml:space="preserve">(гармонических) составляющих, с  частотой в </w:t>
      </w:r>
      <w:r>
        <w:t>n</w:t>
      </w:r>
      <w:r w:rsidRPr="00D81B8B">
        <w:rPr>
          <w:lang w:val="ru-RU"/>
        </w:rPr>
        <w:t xml:space="preserve">-раз превышающих </w:t>
      </w:r>
      <w:r>
        <w:rPr>
          <w:lang w:val="ru-RU"/>
        </w:rPr>
        <w:t xml:space="preserve">  </w:t>
      </w:r>
      <w:r w:rsidRPr="00D81B8B">
        <w:rPr>
          <w:lang w:val="ru-RU"/>
        </w:rPr>
        <w:t>частоту сети электроснабжения - нагрузки с вент</w:t>
      </w:r>
      <w:r>
        <w:rPr>
          <w:lang w:val="ru-RU"/>
        </w:rPr>
        <w:t xml:space="preserve">ильным частоту первой гармоники </w:t>
      </w:r>
      <w:r w:rsidRPr="00D81B8B">
        <w:rPr>
          <w:lang w:val="ru-RU"/>
        </w:rPr>
        <w:t xml:space="preserve">преобразователем. </w:t>
      </w:r>
      <w:r>
        <w:rPr>
          <w:lang w:val="ru-RU"/>
        </w:rPr>
        <w:t xml:space="preserve"> </w:t>
      </w:r>
      <w:r w:rsidRPr="00D81B8B">
        <w:rPr>
          <w:lang w:val="ru-RU"/>
        </w:rPr>
        <w:t>(</w:t>
      </w:r>
      <w:r>
        <w:t>f</w:t>
      </w:r>
      <w:r w:rsidRPr="00D81B8B">
        <w:rPr>
          <w:lang w:val="ru-RU"/>
        </w:rPr>
        <w:t xml:space="preserve"> </w:t>
      </w:r>
      <w:r>
        <w:t>n</w:t>
      </w:r>
      <w:r w:rsidRPr="00D81B8B">
        <w:rPr>
          <w:lang w:val="ru-RU"/>
        </w:rPr>
        <w:t xml:space="preserve">=1 = 50 </w:t>
      </w:r>
      <w:proofErr w:type="gramStart"/>
      <w:r w:rsidRPr="00D81B8B">
        <w:rPr>
          <w:lang w:val="ru-RU"/>
        </w:rPr>
        <w:t xml:space="preserve">Гц,   </w:t>
      </w:r>
      <w:proofErr w:type="gramEnd"/>
      <w:r>
        <w:t>f</w:t>
      </w:r>
      <w:r w:rsidRPr="00D81B8B">
        <w:rPr>
          <w:lang w:val="ru-RU"/>
        </w:rPr>
        <w:t xml:space="preserve"> </w:t>
      </w:r>
      <w:r>
        <w:t>n</w:t>
      </w:r>
      <w:r w:rsidRPr="00D81B8B">
        <w:rPr>
          <w:lang w:val="ru-RU"/>
        </w:rPr>
        <w:t xml:space="preserve">=2 = 100 Гц,   </w:t>
      </w:r>
      <w:r>
        <w:t>f</w:t>
      </w:r>
      <w:r w:rsidRPr="00D81B8B">
        <w:rPr>
          <w:lang w:val="ru-RU"/>
        </w:rPr>
        <w:t xml:space="preserve"> </w:t>
      </w:r>
      <w:r>
        <w:t>n</w:t>
      </w:r>
      <w:r w:rsidRPr="00D81B8B">
        <w:rPr>
          <w:lang w:val="ru-RU"/>
        </w:rPr>
        <w:t xml:space="preserve">=3 = 150 Гц ...).  </w:t>
      </w:r>
    </w:p>
    <w:p w:rsidR="00B073EC" w:rsidRDefault="00B073EC" w:rsidP="00B073EC">
      <w:pPr>
        <w:ind w:left="-15" w:right="4730" w:firstLine="0"/>
        <w:rPr>
          <w:lang w:val="ru-RU"/>
        </w:rPr>
      </w:pPr>
      <w:r>
        <w:rPr>
          <w:lang w:val="ru-RU"/>
        </w:rPr>
        <w:t xml:space="preserve">Рис. </w:t>
      </w:r>
      <w:proofErr w:type="gramStart"/>
      <w:r w:rsidRPr="00D81B8B">
        <w:rPr>
          <w:lang w:val="ru-RU"/>
        </w:rPr>
        <w:t>3  Напряжение</w:t>
      </w:r>
      <w:proofErr w:type="gramEnd"/>
      <w:r w:rsidRPr="00D81B8B">
        <w:rPr>
          <w:lang w:val="ru-RU"/>
        </w:rPr>
        <w:t xml:space="preserve"> на зажимах</w:t>
      </w:r>
    </w:p>
    <w:p w:rsidR="00B073EC" w:rsidRDefault="00B073EC" w:rsidP="00B073EC">
      <w:pPr>
        <w:ind w:left="-15" w:right="4730" w:firstLine="0"/>
        <w:rPr>
          <w:lang w:val="ru-RU"/>
        </w:rPr>
      </w:pPr>
    </w:p>
    <w:p w:rsidR="00B073EC" w:rsidRPr="00D81B8B" w:rsidRDefault="00B073EC" w:rsidP="00B073EC">
      <w:pPr>
        <w:ind w:left="-15" w:right="12" w:firstLine="480"/>
        <w:rPr>
          <w:lang w:val="ru-RU"/>
        </w:rPr>
      </w:pPr>
      <w:r w:rsidRPr="00D81B8B">
        <w:rPr>
          <w:lang w:val="ru-RU"/>
        </w:rPr>
        <w:t xml:space="preserve">В связи с различными особенностями генерации, распространения по сетям и влияния на работу оборудования, различают </w:t>
      </w:r>
      <w:proofErr w:type="spellStart"/>
      <w:r w:rsidRPr="00D81B8B">
        <w:rPr>
          <w:lang w:val="ru-RU"/>
        </w:rPr>
        <w:t>чѐтные</w:t>
      </w:r>
      <w:proofErr w:type="spellEnd"/>
      <w:r w:rsidRPr="00D81B8B">
        <w:rPr>
          <w:lang w:val="ru-RU"/>
        </w:rPr>
        <w:t xml:space="preserve"> и </w:t>
      </w:r>
      <w:proofErr w:type="spellStart"/>
      <w:r w:rsidRPr="00D81B8B">
        <w:rPr>
          <w:lang w:val="ru-RU"/>
        </w:rPr>
        <w:t>нечѐтные</w:t>
      </w:r>
      <w:proofErr w:type="spellEnd"/>
      <w:r w:rsidRPr="00D81B8B">
        <w:rPr>
          <w:lang w:val="ru-RU"/>
        </w:rPr>
        <w:t xml:space="preserve"> гармонические составляющие, а также составляющие прямой последовательности (1, 4, 7 и т.д.), обратной последовательности (2, 5, 8 и т.д.) и нулевой последовательности (гармоники кратные </w:t>
      </w:r>
      <w:proofErr w:type="spellStart"/>
      <w:r w:rsidRPr="00D81B8B">
        <w:rPr>
          <w:lang w:val="ru-RU"/>
        </w:rPr>
        <w:t>трѐм</w:t>
      </w:r>
      <w:proofErr w:type="spellEnd"/>
      <w:r w:rsidRPr="00D81B8B">
        <w:rPr>
          <w:lang w:val="ru-RU"/>
        </w:rPr>
        <w:t xml:space="preserve">).  </w:t>
      </w:r>
    </w:p>
    <w:p w:rsidR="00B073EC" w:rsidRPr="00D81B8B" w:rsidRDefault="00B073EC" w:rsidP="00B073EC">
      <w:pPr>
        <w:ind w:left="-15" w:right="12" w:firstLine="480"/>
        <w:rPr>
          <w:lang w:val="ru-RU"/>
        </w:rPr>
      </w:pPr>
      <w:r w:rsidRPr="00D81B8B">
        <w:rPr>
          <w:lang w:val="ru-RU"/>
        </w:rPr>
        <w:t xml:space="preserve">С повышением частоты (номера гармонической составляющей) амплитуда гармоники снижается.  </w:t>
      </w:r>
    </w:p>
    <w:p w:rsidR="00B073EC" w:rsidRPr="00D81B8B" w:rsidRDefault="00B073EC" w:rsidP="00B073EC">
      <w:pPr>
        <w:ind w:left="-15" w:right="12" w:firstLine="480"/>
        <w:rPr>
          <w:lang w:val="ru-RU"/>
        </w:rPr>
      </w:pPr>
      <w:r w:rsidRPr="00D81B8B">
        <w:rPr>
          <w:lang w:val="ru-RU"/>
        </w:rPr>
        <w:t xml:space="preserve">ГОСТ 13109-97 требует оценивать весь ряд гармонических составляющих от 2-й до 40-й включительно. </w:t>
      </w:r>
    </w:p>
    <w:p w:rsidR="00B073EC" w:rsidRPr="00D81B8B" w:rsidRDefault="00B073EC" w:rsidP="00B073EC">
      <w:pPr>
        <w:spacing w:after="125"/>
        <w:ind w:left="-15" w:right="12" w:firstLine="480"/>
        <w:rPr>
          <w:lang w:val="ru-RU"/>
        </w:rPr>
      </w:pPr>
      <w:r w:rsidRPr="00D81B8B">
        <w:rPr>
          <w:lang w:val="ru-RU"/>
        </w:rPr>
        <w:t xml:space="preserve">Амплитуды и фазы высших гармоник токов зависят от углов коммутации и регулирования преобразователей. При ориентировочных </w:t>
      </w:r>
      <w:proofErr w:type="spellStart"/>
      <w:r w:rsidRPr="00D81B8B">
        <w:rPr>
          <w:lang w:val="ru-RU"/>
        </w:rPr>
        <w:t>расчѐтах</w:t>
      </w:r>
      <w:proofErr w:type="spellEnd"/>
      <w:r w:rsidRPr="00D81B8B">
        <w:rPr>
          <w:lang w:val="ru-RU"/>
        </w:rPr>
        <w:t xml:space="preserve"> можно пренебречь углом коммутации, и оценку высших гармоник приблизительно </w:t>
      </w:r>
    </w:p>
    <w:p w:rsidR="00B073EC" w:rsidRPr="00D81B8B" w:rsidRDefault="00B073EC" w:rsidP="00B073EC">
      <w:pPr>
        <w:tabs>
          <w:tab w:val="center" w:pos="4957"/>
          <w:tab w:val="center" w:pos="5665"/>
          <w:tab w:val="center" w:pos="6373"/>
          <w:tab w:val="center" w:pos="7081"/>
          <w:tab w:val="center" w:pos="7790"/>
          <w:tab w:val="right" w:pos="9358"/>
        </w:tabs>
        <w:ind w:left="-15" w:right="0" w:firstLine="0"/>
        <w:jc w:val="left"/>
        <w:rPr>
          <w:lang w:val="ru-RU"/>
        </w:rPr>
      </w:pPr>
      <w:r w:rsidRPr="00D81B8B">
        <w:rPr>
          <w:lang w:val="ru-RU"/>
        </w:rPr>
        <w:t>можно определить как :</w:t>
      </w:r>
      <w:r w:rsidRPr="00B073EC">
        <w:rPr>
          <w:noProof/>
          <w:lang w:val="ru-RU" w:eastAsia="ru-RU"/>
        </w:rPr>
        <w:t xml:space="preserve"> </w:t>
      </w:r>
      <w:r>
        <w:rPr>
          <w:noProof/>
          <w:lang w:val="ru-RU" w:eastAsia="ru-RU"/>
        </w:rPr>
        <w:drawing>
          <wp:inline distT="0" distB="0" distL="0" distR="0" wp14:anchorId="26B711F9" wp14:editId="24242352">
            <wp:extent cx="590550" cy="3905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(2.10) </w:t>
      </w:r>
    </w:p>
    <w:p w:rsidR="00B073EC" w:rsidRPr="00D81B8B" w:rsidRDefault="00B073EC" w:rsidP="00B073EC">
      <w:pPr>
        <w:ind w:left="-15" w:right="12" w:firstLine="480"/>
        <w:rPr>
          <w:lang w:val="ru-RU"/>
        </w:rPr>
      </w:pPr>
      <w:r w:rsidRPr="00D81B8B">
        <w:rPr>
          <w:lang w:val="ru-RU"/>
        </w:rPr>
        <w:t xml:space="preserve">В амплитудных спектрах первичных токов могут присутствовать как канонические гармоники (5, 7, 11…), так и неканонические или анормальные (2, 3, 4, 6, 8…). Основной причиной анормальных гармоник является </w:t>
      </w:r>
      <w:proofErr w:type="spellStart"/>
      <w:r w:rsidRPr="00D81B8B">
        <w:rPr>
          <w:lang w:val="ru-RU"/>
        </w:rPr>
        <w:t>ассиметрия</w:t>
      </w:r>
      <w:proofErr w:type="spellEnd"/>
      <w:r w:rsidRPr="00D81B8B">
        <w:rPr>
          <w:lang w:val="ru-RU"/>
        </w:rPr>
        <w:t xml:space="preserve"> импульсов управления. Влияние анормальных гармоник на </w:t>
      </w:r>
      <w:r w:rsidRPr="00D81B8B">
        <w:rPr>
          <w:lang w:val="ru-RU"/>
        </w:rPr>
        <w:lastRenderedPageBreak/>
        <w:t xml:space="preserve">гармонический состав невелико и обычно учитывается с помощью поправочного коэффициента. </w:t>
      </w:r>
    </w:p>
    <w:p w:rsidR="00B073EC" w:rsidRPr="00D81B8B" w:rsidRDefault="00B073EC" w:rsidP="00B073EC">
      <w:pPr>
        <w:ind w:left="-15" w:right="12" w:firstLine="480"/>
        <w:rPr>
          <w:lang w:val="ru-RU"/>
        </w:rPr>
      </w:pPr>
      <w:r w:rsidRPr="00D81B8B">
        <w:rPr>
          <w:lang w:val="ru-RU"/>
        </w:rPr>
        <w:t xml:space="preserve">Всякую периодическую функцию можно представить тригонометрическим рядом Фурье: </w:t>
      </w:r>
    </w:p>
    <w:p w:rsidR="00B073EC" w:rsidRPr="00D81B8B" w:rsidRDefault="00B073EC" w:rsidP="00B073EC">
      <w:pPr>
        <w:tabs>
          <w:tab w:val="center" w:pos="2663"/>
          <w:tab w:val="center" w:pos="5665"/>
          <w:tab w:val="center" w:pos="6373"/>
          <w:tab w:val="center" w:pos="7081"/>
          <w:tab w:val="center" w:pos="7790"/>
          <w:tab w:val="right" w:pos="9358"/>
        </w:tabs>
        <w:spacing w:after="52" w:line="258" w:lineRule="auto"/>
        <w:ind w:right="0" w:firstLine="0"/>
        <w:jc w:val="left"/>
        <w:rPr>
          <w:lang w:val="ru-RU"/>
        </w:rPr>
      </w:pPr>
      <w:r w:rsidRPr="00D81B8B">
        <w:rPr>
          <w:rFonts w:ascii="Calibri" w:eastAsia="Calibri" w:hAnsi="Calibri" w:cs="Calibri"/>
          <w:sz w:val="22"/>
          <w:lang w:val="ru-RU"/>
        </w:rPr>
        <w:tab/>
      </w:r>
      <w:r>
        <w:rPr>
          <w:noProof/>
          <w:lang w:val="ru-RU" w:eastAsia="ru-RU"/>
        </w:rPr>
        <w:drawing>
          <wp:inline distT="0" distB="0" distL="0" distR="0" wp14:anchorId="22EF5F9E" wp14:editId="66B6CEAA">
            <wp:extent cx="2952750" cy="500466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971722" cy="503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>(</w:t>
      </w:r>
      <w:r w:rsidRPr="00D81B8B">
        <w:rPr>
          <w:lang w:val="ru-RU"/>
        </w:rPr>
        <w:t xml:space="preserve">11) </w:t>
      </w:r>
    </w:p>
    <w:p w:rsidR="00B073EC" w:rsidRPr="00D81B8B" w:rsidRDefault="00B073EC" w:rsidP="00B073EC">
      <w:pPr>
        <w:spacing w:after="27"/>
        <w:ind w:right="12" w:firstLine="0"/>
        <w:rPr>
          <w:lang w:val="ru-RU"/>
        </w:rPr>
      </w:pPr>
      <w:r w:rsidRPr="00D81B8B">
        <w:rPr>
          <w:lang w:val="ru-RU"/>
        </w:rPr>
        <w:t xml:space="preserve">где </w:t>
      </w:r>
      <w:r w:rsidRPr="00D81B8B">
        <w:rPr>
          <w:i/>
          <w:lang w:val="ru-RU"/>
        </w:rPr>
        <w:t>А</w:t>
      </w:r>
      <w:r w:rsidRPr="00D81B8B">
        <w:rPr>
          <w:i/>
          <w:vertAlign w:val="subscript"/>
          <w:lang w:val="ru-RU"/>
        </w:rPr>
        <w:t>0</w:t>
      </w:r>
      <w:r w:rsidRPr="00D81B8B">
        <w:rPr>
          <w:lang w:val="ru-RU"/>
        </w:rPr>
        <w:t xml:space="preserve"> – постоянная составляющая, </w:t>
      </w:r>
      <w:r>
        <w:rPr>
          <w:i/>
        </w:rPr>
        <w:t>ν</w:t>
      </w:r>
      <w:r w:rsidRPr="00D81B8B">
        <w:rPr>
          <w:lang w:val="ru-RU"/>
        </w:rPr>
        <w:t xml:space="preserve"> – номер гармоники, </w:t>
      </w:r>
      <w:proofErr w:type="spellStart"/>
      <w:r>
        <w:rPr>
          <w:i/>
        </w:rPr>
        <w:t>a</w:t>
      </w:r>
      <w:r>
        <w:rPr>
          <w:i/>
          <w:vertAlign w:val="subscript"/>
        </w:rPr>
        <w:t>ν</w:t>
      </w:r>
      <w:proofErr w:type="spellEnd"/>
      <w:r w:rsidRPr="00D81B8B">
        <w:rPr>
          <w:i/>
          <w:lang w:val="ru-RU"/>
        </w:rPr>
        <w:t xml:space="preserve">, </w:t>
      </w:r>
      <w:proofErr w:type="spellStart"/>
      <w:r>
        <w:rPr>
          <w:i/>
        </w:rPr>
        <w:t>b</w:t>
      </w:r>
      <w:r>
        <w:rPr>
          <w:i/>
          <w:vertAlign w:val="subscript"/>
        </w:rPr>
        <w:t>ν</w:t>
      </w:r>
      <w:proofErr w:type="spellEnd"/>
      <w:r w:rsidRPr="00D81B8B">
        <w:rPr>
          <w:lang w:val="ru-RU"/>
        </w:rPr>
        <w:t xml:space="preserve"> - </w:t>
      </w:r>
      <w:r>
        <w:rPr>
          <w:lang w:val="ru-RU"/>
        </w:rPr>
        <w:t xml:space="preserve"> </w:t>
      </w:r>
      <w:r w:rsidRPr="00D81B8B">
        <w:rPr>
          <w:lang w:val="ru-RU"/>
        </w:rPr>
        <w:t xml:space="preserve">коэффициенты ряда Фурье. </w:t>
      </w:r>
    </w:p>
    <w:p w:rsidR="00B073EC" w:rsidRPr="00D81B8B" w:rsidRDefault="00B073EC" w:rsidP="00B073EC">
      <w:pPr>
        <w:ind w:left="-15" w:right="12" w:firstLine="480"/>
        <w:rPr>
          <w:lang w:val="ru-RU"/>
        </w:rPr>
      </w:pPr>
      <w:proofErr w:type="gramStart"/>
      <w:r w:rsidRPr="00D81B8B">
        <w:rPr>
          <w:lang w:val="ru-RU"/>
        </w:rPr>
        <w:t xml:space="preserve">При  </w:t>
      </w:r>
      <w:r>
        <w:rPr>
          <w:i/>
        </w:rPr>
        <w:t>ν</w:t>
      </w:r>
      <w:proofErr w:type="gramEnd"/>
      <w:r w:rsidRPr="00D81B8B">
        <w:rPr>
          <w:i/>
          <w:lang w:val="ru-RU"/>
        </w:rPr>
        <w:t xml:space="preserve">=1 </w:t>
      </w:r>
      <w:r w:rsidRPr="00D81B8B">
        <w:rPr>
          <w:lang w:val="ru-RU"/>
        </w:rPr>
        <w:t xml:space="preserve">определяется гармоника, называемая основной. Остальные члены ряда называются высшими гармониками.  </w:t>
      </w:r>
    </w:p>
    <w:p w:rsidR="00B073EC" w:rsidRPr="00D81B8B" w:rsidRDefault="00B073EC" w:rsidP="00B073EC">
      <w:pPr>
        <w:spacing w:after="277"/>
        <w:ind w:left="480" w:right="12" w:firstLine="0"/>
        <w:rPr>
          <w:lang w:val="ru-RU"/>
        </w:rPr>
      </w:pPr>
      <w:r w:rsidRPr="00D81B8B">
        <w:rPr>
          <w:lang w:val="ru-RU"/>
        </w:rPr>
        <w:t xml:space="preserve">Коэффициенты ряда Фурье определяются по формулам: </w:t>
      </w:r>
    </w:p>
    <w:p w:rsidR="00237912" w:rsidRDefault="00237912" w:rsidP="00B073EC">
      <w:pPr>
        <w:spacing w:line="680" w:lineRule="auto"/>
        <w:ind w:left="463" w:right="44" w:hanging="10"/>
        <w:jc w:val="center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5C7A57C1" wp14:editId="0754DABE">
            <wp:extent cx="1714500" cy="4000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t>(</w:t>
      </w:r>
      <w:r w:rsidRPr="00D81B8B">
        <w:rPr>
          <w:lang w:val="ru-RU"/>
        </w:rPr>
        <w:t>12)</w:t>
      </w:r>
    </w:p>
    <w:p w:rsidR="00237912" w:rsidRDefault="00237912" w:rsidP="00B073EC">
      <w:pPr>
        <w:spacing w:line="680" w:lineRule="auto"/>
        <w:ind w:left="463" w:right="44" w:hanging="10"/>
        <w:jc w:val="center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333A513C" wp14:editId="027E4901">
            <wp:extent cx="1628775" cy="4572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t>(</w:t>
      </w:r>
      <w:r w:rsidRPr="00D81B8B">
        <w:rPr>
          <w:lang w:val="ru-RU"/>
        </w:rPr>
        <w:t>13)</w:t>
      </w:r>
    </w:p>
    <w:p w:rsidR="00B073EC" w:rsidRPr="00D81B8B" w:rsidRDefault="00B073EC" w:rsidP="00237912">
      <w:pPr>
        <w:spacing w:after="0" w:line="240" w:lineRule="auto"/>
        <w:ind w:right="44"/>
        <w:rPr>
          <w:lang w:val="ru-RU"/>
        </w:rPr>
      </w:pPr>
      <w:r w:rsidRPr="00D81B8B">
        <w:rPr>
          <w:lang w:val="ru-RU"/>
        </w:rPr>
        <w:t xml:space="preserve">Амплитуда </w:t>
      </w:r>
      <w:r>
        <w:rPr>
          <w:i/>
        </w:rPr>
        <w:t>ν</w:t>
      </w:r>
      <w:r w:rsidRPr="00D81B8B">
        <w:rPr>
          <w:lang w:val="ru-RU"/>
        </w:rPr>
        <w:t xml:space="preserve">-ой гармоники  </w:t>
      </w:r>
      <w:r>
        <w:rPr>
          <w:i/>
        </w:rPr>
        <w:t>A</w:t>
      </w:r>
      <w:r>
        <w:rPr>
          <w:noProof/>
          <w:lang w:val="ru-RU" w:eastAsia="ru-RU"/>
        </w:rPr>
        <mc:AlternateContent>
          <mc:Choice Requires="wpg">
            <w:drawing>
              <wp:inline distT="0" distB="0" distL="0" distR="0">
                <wp:extent cx="909320" cy="255270"/>
                <wp:effectExtent l="0" t="0" r="24130" b="30480"/>
                <wp:docPr id="118540" name="Группа 1185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09320" cy="255270"/>
                          <a:chOff x="0" y="0"/>
                          <a:chExt cx="909087" cy="255431"/>
                        </a:xfrm>
                      </wpg:grpSpPr>
                      <wps:wsp>
                        <wps:cNvPr id="3747" name="Shape 3747"/>
                        <wps:cNvSpPr/>
                        <wps:spPr>
                          <a:xfrm>
                            <a:off x="281194" y="153326"/>
                            <a:ext cx="21722" cy="12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22" h="12720">
                                <a:moveTo>
                                  <a:pt x="0" y="12720"/>
                                </a:moveTo>
                                <a:lnTo>
                                  <a:pt x="21722" y="0"/>
                                </a:lnTo>
                              </a:path>
                            </a:pathLst>
                          </a:custGeom>
                          <a:noFill/>
                          <a:ln w="6876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3748" name="Shape 3748"/>
                        <wps:cNvSpPr/>
                        <wps:spPr>
                          <a:xfrm>
                            <a:off x="302917" y="156764"/>
                            <a:ext cx="31866" cy="84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866" h="84915">
                                <a:moveTo>
                                  <a:pt x="0" y="0"/>
                                </a:moveTo>
                                <a:lnTo>
                                  <a:pt x="31866" y="84915"/>
                                </a:lnTo>
                              </a:path>
                            </a:pathLst>
                          </a:custGeom>
                          <a:noFill/>
                          <a:ln w="1409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3749" name="Shape 3749"/>
                        <wps:cNvSpPr/>
                        <wps:spPr>
                          <a:xfrm>
                            <a:off x="338278" y="0"/>
                            <a:ext cx="42024" cy="2416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024" h="241679">
                                <a:moveTo>
                                  <a:pt x="0" y="241679"/>
                                </a:moveTo>
                                <a:lnTo>
                                  <a:pt x="42024" y="0"/>
                                </a:lnTo>
                              </a:path>
                            </a:pathLst>
                          </a:custGeom>
                          <a:noFill/>
                          <a:ln w="6876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3750" name="Shape 3750"/>
                        <wps:cNvSpPr/>
                        <wps:spPr>
                          <a:xfrm>
                            <a:off x="380302" y="0"/>
                            <a:ext cx="5266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6678">
                                <a:moveTo>
                                  <a:pt x="0" y="0"/>
                                </a:moveTo>
                                <a:lnTo>
                                  <a:pt x="526678" y="0"/>
                                </a:lnTo>
                              </a:path>
                            </a:pathLst>
                          </a:custGeom>
                          <a:noFill/>
                          <a:ln w="6876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3751" name="Rectangle 3751"/>
                        <wps:cNvSpPr/>
                        <wps:spPr>
                          <a:xfrm>
                            <a:off x="826086" y="19724"/>
                            <a:ext cx="69164" cy="1503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52" name="Rectangle 3752"/>
                        <wps:cNvSpPr/>
                        <wps:spPr>
                          <a:xfrm>
                            <a:off x="493758" y="19724"/>
                            <a:ext cx="69164" cy="1503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54" name="Picture 3754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795626" y="130292"/>
                            <a:ext cx="113461" cy="1251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56" name="Picture 3756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468555" y="130292"/>
                            <a:ext cx="113461" cy="1251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58" name="Picture 3758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130292"/>
                            <a:ext cx="113461" cy="1251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59" name="Rectangle 3759"/>
                        <wps:cNvSpPr/>
                        <wps:spPr>
                          <a:xfrm>
                            <a:off x="725941" y="32859"/>
                            <a:ext cx="118766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i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60" name="Rectangle 3760"/>
                        <wps:cNvSpPr/>
                        <wps:spPr>
                          <a:xfrm>
                            <a:off x="390815" y="32859"/>
                            <a:ext cx="118766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i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63" name="Picture 3763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600225" y="13060"/>
                            <a:ext cx="194009" cy="2145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65" name="Picture 3765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135872" y="13060"/>
                            <a:ext cx="194009" cy="2145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118540" o:spid="_x0000_s1059" style="width:71.6pt;height:20.1pt;mso-position-horizontal-relative:char;mso-position-vertical-relative:line" coordsize="9090,25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">
                <v:shape id="Shape 3747" o:spid="_x0000_s1060" style="position:absolute;left:2811;top:1533;width:218;height:127;visibility:visible;mso-wrap-style:square;v-text-anchor:top" coordsize="21722,12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" path="m,12720l21722,e" filled="f" strokeweight=".191mm">
                  <v:path arrowok="t" textboxrect="0,0,21722,12720"/>
                </v:shape>
                <v:shape id="Shape 3748" o:spid="_x0000_s1061" style="position:absolute;left:3029;top:1567;width:318;height:849;visibility:visible;mso-wrap-style:square;v-text-anchor:top" coordsize="31866,84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" path="m,l31866,84915e" filled="f" strokeweight=".39153mm">
                  <v:path arrowok="t" textboxrect="0,0,31866,84915"/>
                </v:shape>
                <v:shape id="Shape 3749" o:spid="_x0000_s1062" style="position:absolute;left:3382;width:421;height:2416;visibility:visible;mso-wrap-style:square;v-text-anchor:top" coordsize="42024,241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" path="m,241679l42024,e" filled="f" strokeweight=".191mm">
                  <v:path arrowok="t" textboxrect="0,0,42024,241679"/>
                </v:shape>
                <v:shape id="Shape 3750" o:spid="_x0000_s1063" style="position:absolute;left:3803;width:5266;height:0;visibility:visible;mso-wrap-style:square;v-text-anchor:top" coordsize="5266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" path="m,l526678,e" filled="f" strokeweight=".191mm">
                  <v:path arrowok="t" textboxrect="0,0,526678,0"/>
                </v:shape>
                <v:rect id="Rectangle 3751" o:spid="_x0000_s1064" style="position:absolute;left:8260;top:197;width:692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16"/>
                          </w:rPr>
                          <w:t>2</w:t>
                        </w:r>
                      </w:p>
                    </w:txbxContent>
                  </v:textbox>
                </v:rect>
                <v:rect id="Rectangle 3752" o:spid="_x0000_s1065" style="position:absolute;left:4937;top:197;width:692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16"/>
                          </w:rPr>
                          <w:t>2</w:t>
                        </w:r>
                      </w:p>
                    </w:txbxContent>
                  </v:textbox>
                </v:rect>
                <v:shape id="Picture 3754" o:spid="_x0000_s1066" type="#_x0000_t75" style="position:absolute;left:7956;top:1302;width:1134;height:1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">
                  <v:imagedata r:id="rId31" o:title=""/>
                </v:shape>
                <v:shape id="Picture 3756" o:spid="_x0000_s1067" type="#_x0000_t75" style="position:absolute;left:4685;top:1302;width:1135;height:1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">
                  <v:imagedata r:id="rId31" o:title=""/>
                </v:shape>
                <v:shape id="Picture 3758" o:spid="_x0000_s1068" type="#_x0000_t75" style="position:absolute;top:1302;width:1134;height:1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">
                  <v:imagedata r:id="rId31" o:title=""/>
                </v:shape>
                <v:rect id="Rectangle 3759" o:spid="_x0000_s1069" style="position:absolute;left:7259;top:328;width:1188;height:2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gramStart"/>
                        <w:r>
                          <w:rPr>
                            <w:i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rect>
                <v:rect id="Rectangle 3760" o:spid="_x0000_s1070" style="position:absolute;left:3908;top:328;width:1187;height:2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gramStart"/>
                        <w:r>
                          <w:rPr>
                            <w:i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rect>
                <v:shape id="Picture 3763" o:spid="_x0000_s1071" type="#_x0000_t75" style="position:absolute;left:6002;top:130;width:1940;height:21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">
                  <v:imagedata r:id="rId32" o:title=""/>
                </v:shape>
                <v:shape id="Picture 3765" o:spid="_x0000_s1072" type="#_x0000_t75" style="position:absolute;left:1358;top:130;width:1940;height:21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">
                  <v:imagedata r:id="rId33" o:title=""/>
                </v:shape>
                <w10:anchorlock/>
              </v:group>
            </w:pict>
          </mc:Fallback>
        </mc:AlternateContent>
      </w:r>
      <w:r w:rsidRPr="00D81B8B">
        <w:rPr>
          <w:lang w:val="ru-RU"/>
        </w:rPr>
        <w:t xml:space="preserve"> , а </w:t>
      </w:r>
      <w:proofErr w:type="spellStart"/>
      <w:r w:rsidRPr="00D81B8B">
        <w:rPr>
          <w:lang w:val="ru-RU"/>
        </w:rPr>
        <w:t>еѐ</w:t>
      </w:r>
      <w:proofErr w:type="spellEnd"/>
      <w:r w:rsidRPr="00D81B8B">
        <w:rPr>
          <w:lang w:val="ru-RU"/>
        </w:rPr>
        <w:t xml:space="preserve"> начальная фаза </w:t>
      </w:r>
    </w:p>
    <w:p w:rsidR="00B073EC" w:rsidRPr="00D81B8B" w:rsidRDefault="00B073EC" w:rsidP="00237912">
      <w:pPr>
        <w:tabs>
          <w:tab w:val="center" w:pos="2125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1"/>
          <w:tab w:val="center" w:pos="7790"/>
          <w:tab w:val="right" w:pos="9358"/>
        </w:tabs>
        <w:spacing w:after="0" w:line="240" w:lineRule="auto"/>
        <w:ind w:right="0" w:firstLine="0"/>
        <w:jc w:val="left"/>
        <w:rPr>
          <w:lang w:val="ru-RU"/>
        </w:rPr>
      </w:pPr>
      <w:r>
        <w:rPr>
          <w:noProof/>
          <w:lang w:val="ru-RU" w:eastAsia="ru-RU"/>
        </w:rPr>
        <mc:AlternateContent>
          <mc:Choice Requires="wpg">
            <w:drawing>
              <wp:inline distT="0" distB="0" distL="0" distR="0">
                <wp:extent cx="868680" cy="416560"/>
                <wp:effectExtent l="0" t="0" r="7620" b="21590"/>
                <wp:docPr id="118543" name="Группа 1185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68680" cy="416560"/>
                          <a:chOff x="0" y="0"/>
                          <a:chExt cx="868379" cy="416452"/>
                        </a:xfrm>
                      </wpg:grpSpPr>
                      <wps:wsp>
                        <wps:cNvPr id="3767" name="Shape 3767"/>
                        <wps:cNvSpPr/>
                        <wps:spPr>
                          <a:xfrm>
                            <a:off x="688542" y="199865"/>
                            <a:ext cx="1677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703">
                                <a:moveTo>
                                  <a:pt x="0" y="0"/>
                                </a:moveTo>
                                <a:lnTo>
                                  <a:pt x="167703" y="0"/>
                                </a:lnTo>
                              </a:path>
                            </a:pathLst>
                          </a:custGeom>
                          <a:noFill/>
                          <a:ln w="6144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769" name="Picture 3769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761652" y="306471"/>
                            <a:ext cx="100807" cy="10998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71" name="Picture 3771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767571" y="84662"/>
                            <a:ext cx="100807" cy="10998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73" name="Picture 3773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89606" y="186661"/>
                            <a:ext cx="100807" cy="10998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75" name="Picture 3775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84056"/>
                            <a:ext cx="187306" cy="1880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76" name="Rectangle 3776"/>
                        <wps:cNvSpPr/>
                        <wps:spPr>
                          <a:xfrm>
                            <a:off x="700054" y="221494"/>
                            <a:ext cx="103246" cy="225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i/>
                                  <w:sz w:val="24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77" name="Rectangle 3777"/>
                        <wps:cNvSpPr/>
                        <wps:spPr>
                          <a:xfrm>
                            <a:off x="698804" y="0"/>
                            <a:ext cx="103246" cy="2257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i/>
                                  <w:sz w:val="24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78" name="Rectangle 3778"/>
                        <wps:cNvSpPr/>
                        <wps:spPr>
                          <a:xfrm>
                            <a:off x="334152" y="101688"/>
                            <a:ext cx="429090" cy="225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073EC" w:rsidRDefault="00B073EC" w:rsidP="00B073E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4"/>
                                </w:rPr>
                                <w:t>arctg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80" name="Picture 3780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210325" y="84056"/>
                            <a:ext cx="172992" cy="18800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118543" o:spid="_x0000_s1073" style="width:68.4pt;height:32.8pt;mso-position-horizontal-relative:char;mso-position-vertical-relative:line" coordsize="8683,41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">
                <v:shape id="Shape 3767" o:spid="_x0000_s1074" style="position:absolute;left:6885;top:1998;width:1677;height:0;visibility:visible;mso-wrap-style:square;v-text-anchor:top" coordsize="16770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" path="m,l167703,e" filled="f" strokeweight=".17067mm">
                  <v:path arrowok="t" textboxrect="0,0,167703,0"/>
                </v:shape>
                <v:shape id="Picture 3769" o:spid="_x0000_s1075" type="#_x0000_t75" style="position:absolute;left:7616;top:3064;width:1008;height:1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">
                  <v:imagedata r:id="rId37" o:title=""/>
                </v:shape>
                <v:shape id="Picture 3771" o:spid="_x0000_s1076" type="#_x0000_t75" style="position:absolute;left:7675;top:846;width:1008;height:1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">
                  <v:imagedata r:id="rId37" o:title=""/>
                </v:shape>
                <v:shape id="Picture 3773" o:spid="_x0000_s1077" type="#_x0000_t75" style="position:absolute;left:896;top:1866;width:1008;height:1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">
                  <v:imagedata r:id="rId37" o:title=""/>
                </v:shape>
                <v:shape id="Picture 3775" o:spid="_x0000_s1078" type="#_x0000_t75" style="position:absolute;top:840;width:1873;height:1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">
                  <v:imagedata r:id="rId38" o:title=""/>
                </v:shape>
                <v:rect id="Rectangle 3776" o:spid="_x0000_s1079" style="position:absolute;left:7000;top:2214;width:1033;height:22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gramStart"/>
                        <w:r>
                          <w:rPr>
                            <w:i/>
                            <w:sz w:val="24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rect>
                <v:rect id="Rectangle 3777" o:spid="_x0000_s1080" style="position:absolute;left:6988;width:1032;height:22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gramStart"/>
                        <w:r>
                          <w:rPr>
                            <w:i/>
                            <w:sz w:val="24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rect>
                <v:rect id="Rectangle 3778" o:spid="_x0000_s1081" style="position:absolute;left:3341;top:1016;width:4291;height:22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" filled="f" stroked="f">
                  <v:textbox inset="0,0,0,0">
                    <w:txbxContent>
                      <w:p w:rsidR="00B073EC" w:rsidRDefault="00B073EC" w:rsidP="00B073E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4"/>
                          </w:rPr>
                          <w:t>arctg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shape id="Picture 3780" o:spid="_x0000_s1082" type="#_x0000_t75" style="position:absolute;left:2103;top:840;width:1730;height:1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">
                  <v:imagedata r:id="rId39" o:title=""/>
                </v:shape>
                <w10:anchorlock/>
              </v:group>
            </w:pict>
          </mc:Fallback>
        </mc:AlternateContent>
      </w:r>
      <w:r w:rsidR="00237912">
        <w:rPr>
          <w:lang w:val="ru-RU"/>
        </w:rPr>
        <w:t xml:space="preserve"> </w:t>
      </w:r>
      <w:r w:rsidR="00237912">
        <w:rPr>
          <w:lang w:val="ru-RU"/>
        </w:rPr>
        <w:tab/>
        <w:t xml:space="preserve"> </w:t>
      </w:r>
      <w:r w:rsidR="00237912">
        <w:rPr>
          <w:lang w:val="ru-RU"/>
        </w:rPr>
        <w:tab/>
        <w:t xml:space="preserve"> </w:t>
      </w:r>
      <w:r w:rsidR="00237912">
        <w:rPr>
          <w:lang w:val="ru-RU"/>
        </w:rPr>
        <w:tab/>
        <w:t xml:space="preserve"> </w:t>
      </w:r>
      <w:r w:rsidR="00237912">
        <w:rPr>
          <w:lang w:val="ru-RU"/>
        </w:rPr>
        <w:tab/>
        <w:t xml:space="preserve"> </w:t>
      </w:r>
      <w:r w:rsidR="00237912">
        <w:rPr>
          <w:lang w:val="ru-RU"/>
        </w:rPr>
        <w:tab/>
        <w:t xml:space="preserve"> </w:t>
      </w:r>
      <w:r w:rsidR="00237912">
        <w:rPr>
          <w:lang w:val="ru-RU"/>
        </w:rPr>
        <w:tab/>
        <w:t xml:space="preserve"> </w:t>
      </w:r>
      <w:r w:rsidR="00237912">
        <w:rPr>
          <w:lang w:val="ru-RU"/>
        </w:rPr>
        <w:tab/>
        <w:t xml:space="preserve"> </w:t>
      </w:r>
      <w:r w:rsidR="00237912">
        <w:rPr>
          <w:lang w:val="ru-RU"/>
        </w:rPr>
        <w:tab/>
        <w:t xml:space="preserve"> </w:t>
      </w:r>
      <w:r w:rsidR="00237912">
        <w:rPr>
          <w:lang w:val="ru-RU"/>
        </w:rPr>
        <w:tab/>
        <w:t xml:space="preserve"> </w:t>
      </w:r>
      <w:r w:rsidR="00237912">
        <w:rPr>
          <w:lang w:val="ru-RU"/>
        </w:rPr>
        <w:tab/>
      </w:r>
      <w:r w:rsidRPr="00D81B8B">
        <w:rPr>
          <w:lang w:val="ru-RU"/>
        </w:rPr>
        <w:t xml:space="preserve">14) </w:t>
      </w:r>
    </w:p>
    <w:p w:rsidR="00B073EC" w:rsidRPr="00D81B8B" w:rsidRDefault="00B073EC" w:rsidP="00237912">
      <w:pPr>
        <w:spacing w:after="0" w:line="240" w:lineRule="auto"/>
        <w:ind w:left="-15" w:right="12" w:firstLine="480"/>
        <w:rPr>
          <w:lang w:val="ru-RU"/>
        </w:rPr>
      </w:pPr>
      <w:r w:rsidRPr="00D81B8B">
        <w:rPr>
          <w:lang w:val="ru-RU"/>
        </w:rPr>
        <w:t xml:space="preserve">Степень </w:t>
      </w:r>
      <w:proofErr w:type="spellStart"/>
      <w:r w:rsidRPr="00D81B8B">
        <w:rPr>
          <w:lang w:val="ru-RU"/>
        </w:rPr>
        <w:t>несинусоидальности</w:t>
      </w:r>
      <w:proofErr w:type="spellEnd"/>
      <w:r w:rsidRPr="00D81B8B">
        <w:rPr>
          <w:lang w:val="ru-RU"/>
        </w:rPr>
        <w:t xml:space="preserve"> напряжения сети обычно характеризуют коэффициентом </w:t>
      </w:r>
      <w:proofErr w:type="spellStart"/>
      <w:r w:rsidRPr="00D81B8B">
        <w:rPr>
          <w:lang w:val="ru-RU"/>
        </w:rPr>
        <w:t>несинусоидальности</w:t>
      </w:r>
      <w:proofErr w:type="spellEnd"/>
      <w:r w:rsidRPr="00D81B8B">
        <w:rPr>
          <w:lang w:val="ru-RU"/>
        </w:rPr>
        <w:t xml:space="preserve"> напряжения, который представляет отношение действующего значения напряжений высших гармоник к напряжению первой гармоники: </w:t>
      </w:r>
    </w:p>
    <w:p w:rsidR="00B073EC" w:rsidRPr="00D81B8B" w:rsidRDefault="00B073EC" w:rsidP="00B073EC">
      <w:pPr>
        <w:tabs>
          <w:tab w:val="center" w:pos="1656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1"/>
          <w:tab w:val="center" w:pos="7790"/>
          <w:tab w:val="right" w:pos="9358"/>
        </w:tabs>
        <w:ind w:right="0" w:firstLine="0"/>
        <w:jc w:val="left"/>
        <w:rPr>
          <w:lang w:val="ru-RU"/>
        </w:rPr>
      </w:pPr>
      <w:r w:rsidRPr="00D81B8B">
        <w:rPr>
          <w:rFonts w:ascii="Calibri" w:eastAsia="Calibri" w:hAnsi="Calibri" w:cs="Calibri"/>
          <w:sz w:val="22"/>
          <w:lang w:val="ru-RU"/>
        </w:rPr>
        <w:tab/>
      </w:r>
      <w:r w:rsidR="00237912">
        <w:rPr>
          <w:noProof/>
          <w:lang w:val="ru-RU" w:eastAsia="ru-RU"/>
        </w:rPr>
        <w:drawing>
          <wp:inline distT="0" distB="0" distL="0" distR="0" wp14:anchorId="289AE8BC" wp14:editId="3E33F792">
            <wp:extent cx="1266825" cy="6286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81B8B">
        <w:rPr>
          <w:lang w:val="ru-RU"/>
        </w:rPr>
        <w:t xml:space="preserve"> 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 </w:t>
      </w:r>
      <w:r w:rsidRPr="00D81B8B">
        <w:rPr>
          <w:lang w:val="ru-RU"/>
        </w:rPr>
        <w:tab/>
        <w:t xml:space="preserve">(2.15) </w:t>
      </w:r>
    </w:p>
    <w:p w:rsidR="00B073EC" w:rsidRPr="00D81B8B" w:rsidRDefault="00B073EC" w:rsidP="00B073EC">
      <w:pPr>
        <w:spacing w:after="173" w:line="259" w:lineRule="auto"/>
        <w:ind w:left="1802" w:right="0" w:hanging="10"/>
        <w:jc w:val="left"/>
        <w:rPr>
          <w:lang w:val="ru-RU"/>
        </w:rPr>
      </w:pPr>
    </w:p>
    <w:p w:rsidR="00B073EC" w:rsidRPr="00D81B8B" w:rsidRDefault="00B073EC" w:rsidP="00B073EC">
      <w:pPr>
        <w:ind w:left="480" w:right="12" w:firstLine="0"/>
        <w:rPr>
          <w:lang w:val="ru-RU"/>
        </w:rPr>
      </w:pPr>
      <w:r w:rsidRPr="00D81B8B">
        <w:rPr>
          <w:lang w:val="ru-RU"/>
        </w:rPr>
        <w:t xml:space="preserve">где </w:t>
      </w:r>
      <w:proofErr w:type="spellStart"/>
      <w:r>
        <w:rPr>
          <w:i/>
        </w:rPr>
        <w:t>U</w:t>
      </w:r>
      <w:proofErr w:type="gramStart"/>
      <w:r>
        <w:rPr>
          <w:i/>
          <w:vertAlign w:val="subscript"/>
        </w:rPr>
        <w:t>ν</w:t>
      </w:r>
      <w:proofErr w:type="spellEnd"/>
      <w:r w:rsidRPr="00D81B8B">
        <w:rPr>
          <w:i/>
          <w:vertAlign w:val="subscript"/>
          <w:lang w:val="ru-RU"/>
        </w:rPr>
        <w:t xml:space="preserve"> ,</w:t>
      </w:r>
      <w:proofErr w:type="gramEnd"/>
      <w:r w:rsidRPr="00D81B8B">
        <w:rPr>
          <w:i/>
          <w:vertAlign w:val="subscript"/>
          <w:lang w:val="ru-RU"/>
        </w:rPr>
        <w:t xml:space="preserve"> </w:t>
      </w:r>
      <w:r>
        <w:rPr>
          <w:i/>
        </w:rPr>
        <w:t>U</w:t>
      </w:r>
      <w:r w:rsidRPr="00D81B8B">
        <w:rPr>
          <w:i/>
          <w:vertAlign w:val="subscript"/>
          <w:lang w:val="ru-RU"/>
        </w:rPr>
        <w:t xml:space="preserve">1 </w:t>
      </w:r>
      <w:r w:rsidRPr="00D81B8B">
        <w:rPr>
          <w:lang w:val="ru-RU"/>
        </w:rPr>
        <w:t xml:space="preserve">– действующие значения напряжений </w:t>
      </w:r>
      <w:r>
        <w:rPr>
          <w:i/>
        </w:rPr>
        <w:t>ν</w:t>
      </w:r>
      <w:r w:rsidRPr="00D81B8B">
        <w:rPr>
          <w:lang w:val="ru-RU"/>
        </w:rPr>
        <w:t xml:space="preserve">-ой и 1-ой гармоник. </w:t>
      </w:r>
    </w:p>
    <w:p w:rsidR="00B073EC" w:rsidRPr="00D81B8B" w:rsidRDefault="00B073EC" w:rsidP="00B073EC">
      <w:pPr>
        <w:spacing w:after="16" w:line="259" w:lineRule="auto"/>
        <w:ind w:left="480" w:right="0" w:firstLine="0"/>
        <w:jc w:val="left"/>
        <w:rPr>
          <w:lang w:val="ru-RU"/>
        </w:rPr>
      </w:pPr>
      <w:r w:rsidRPr="00D81B8B">
        <w:rPr>
          <w:lang w:val="ru-RU"/>
        </w:rPr>
        <w:t xml:space="preserve"> </w:t>
      </w:r>
    </w:p>
    <w:p w:rsidR="00DF0983" w:rsidRPr="00B073EC" w:rsidRDefault="00DF0983">
      <w:pPr>
        <w:rPr>
          <w:lang w:val="ru-RU"/>
        </w:rPr>
      </w:pPr>
      <w:bookmarkStart w:id="0" w:name="_GoBack"/>
      <w:bookmarkEnd w:id="0"/>
    </w:p>
    <w:sectPr w:rsidR="00DF0983" w:rsidRPr="00B073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3EC"/>
    <w:rsid w:val="00237912"/>
    <w:rsid w:val="00B073EC"/>
    <w:rsid w:val="00DF0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7226B"/>
  <w15:chartTrackingRefBased/>
  <w15:docId w15:val="{63346F0F-CC95-4711-A275-859005D9B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73EC"/>
    <w:pPr>
      <w:spacing w:after="5" w:line="268" w:lineRule="auto"/>
      <w:ind w:right="7" w:firstLine="710"/>
      <w:jc w:val="both"/>
    </w:pPr>
    <w:rPr>
      <w:rFonts w:ascii="Times New Roman" w:eastAsia="Times New Roman" w:hAnsi="Times New Roman" w:cs="Times New Roman"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jpe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974</Words>
  <Characters>5553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2021-12-02T05:53:00Z</dcterms:created>
  <dcterms:modified xsi:type="dcterms:W3CDTF">2021-12-02T06:06:00Z</dcterms:modified>
</cp:coreProperties>
</file>